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5D3A7A21" w:rsidR="0022631D" w:rsidRPr="0022631D" w:rsidRDefault="003A49A0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812B3">
        <w:rPr>
          <w:rFonts w:ascii="GHEA Grapalat" w:eastAsia="Times New Roman" w:hAnsi="GHEA Grapalat" w:cs="Sylfaen"/>
          <w:sz w:val="20"/>
          <w:szCs w:val="20"/>
          <w:lang w:val="hy-AM" w:eastAsia="ru-RU"/>
        </w:rPr>
        <w:t>Սիսիանի համայնքը</w:t>
      </w:r>
      <w:r w:rsidR="0022631D" w:rsidRPr="006812B3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6812B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Սիսական 31</w:t>
      </w:r>
      <w:r w:rsidR="0022631D" w:rsidRPr="006812B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6812B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 իր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F90FEF" w14:textId="142BA0F2" w:rsidR="0022631D" w:rsidRPr="003A49A0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proofErr w:type="gramStart"/>
      <w:r w:rsidRPr="003A49A0">
        <w:rPr>
          <w:rFonts w:ascii="GHEA Grapalat" w:hAnsi="GHEA Grapalat"/>
          <w:sz w:val="20"/>
          <w:szCs w:val="20"/>
        </w:rPr>
        <w:t>կարիքների</w:t>
      </w:r>
      <w:proofErr w:type="gramEnd"/>
      <w:r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A49A0">
        <w:rPr>
          <w:rFonts w:ascii="GHEA Grapalat" w:hAnsi="GHEA Grapalat"/>
          <w:sz w:val="20"/>
          <w:szCs w:val="20"/>
        </w:rPr>
        <w:t>համար</w:t>
      </w:r>
      <w:r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բազմաբնակարան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շենքերի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տանիքների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կապիտալ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վերանորոգման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աշխատանքների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որակի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տեխնիկական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հսկողության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ծառայության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A49A0">
        <w:rPr>
          <w:rFonts w:ascii="GHEA Grapalat" w:hAnsi="GHEA Grapalat"/>
          <w:sz w:val="20"/>
          <w:szCs w:val="20"/>
        </w:rPr>
        <w:t>ձեռքբերման</w:t>
      </w:r>
      <w:r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A49A0">
        <w:rPr>
          <w:rFonts w:ascii="GHEA Grapalat" w:hAnsi="GHEA Grapalat"/>
          <w:sz w:val="20"/>
          <w:szCs w:val="20"/>
        </w:rPr>
        <w:t>նպատակով</w:t>
      </w:r>
      <w:r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A49A0">
        <w:rPr>
          <w:rFonts w:ascii="GHEA Grapalat" w:hAnsi="GHEA Grapalat"/>
          <w:sz w:val="20"/>
          <w:szCs w:val="20"/>
        </w:rPr>
        <w:t>կազմակերպված</w:t>
      </w:r>
      <w:r w:rsidR="003A49A0" w:rsidRPr="00123AC0">
        <w:rPr>
          <w:rFonts w:ascii="GHEA Grapalat" w:hAnsi="GHEA Grapalat"/>
          <w:sz w:val="20"/>
          <w:szCs w:val="20"/>
          <w:lang w:val="af-ZA"/>
        </w:rPr>
        <w:t xml:space="preserve"> </w:t>
      </w:r>
      <w:r w:rsidR="003A49A0" w:rsidRPr="003A49A0">
        <w:rPr>
          <w:rFonts w:ascii="GHEA Grapalat" w:hAnsi="GHEA Grapalat"/>
          <w:sz w:val="20"/>
          <w:szCs w:val="20"/>
        </w:rPr>
        <w:t>ՍՄՍՀ</w:t>
      </w:r>
      <w:r w:rsidR="003A49A0" w:rsidRPr="003A49A0">
        <w:rPr>
          <w:rFonts w:ascii="GHEA Grapalat" w:hAnsi="GHEA Grapalat"/>
          <w:sz w:val="20"/>
          <w:szCs w:val="20"/>
          <w:lang w:val="af-ZA"/>
        </w:rPr>
        <w:t>-</w:t>
      </w:r>
      <w:r w:rsidR="003A49A0" w:rsidRPr="003A49A0">
        <w:rPr>
          <w:rFonts w:ascii="GHEA Grapalat" w:hAnsi="GHEA Grapalat"/>
          <w:sz w:val="20"/>
          <w:szCs w:val="20"/>
        </w:rPr>
        <w:t>ԳՀԾՁԲ</w:t>
      </w:r>
      <w:r w:rsidR="003A49A0" w:rsidRPr="003A49A0">
        <w:rPr>
          <w:rFonts w:ascii="GHEA Grapalat" w:hAnsi="GHEA Grapalat"/>
          <w:sz w:val="20"/>
          <w:szCs w:val="20"/>
          <w:lang w:val="af-ZA"/>
        </w:rPr>
        <w:t>-21/5</w:t>
      </w:r>
      <w:r w:rsidR="003A49A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</w:t>
      </w:r>
      <w:r w:rsidR="003A49A0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="003A49A0"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21E50CE2" w14:textId="36670EE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="003A49A0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53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4"/>
        <w:gridCol w:w="571"/>
        <w:gridCol w:w="841"/>
        <w:gridCol w:w="29"/>
        <w:gridCol w:w="146"/>
        <w:gridCol w:w="144"/>
        <w:gridCol w:w="785"/>
        <w:gridCol w:w="190"/>
        <w:gridCol w:w="350"/>
        <w:gridCol w:w="32"/>
        <w:gridCol w:w="127"/>
        <w:gridCol w:w="49"/>
        <w:gridCol w:w="332"/>
        <w:gridCol w:w="178"/>
        <w:gridCol w:w="693"/>
        <w:gridCol w:w="29"/>
        <w:gridCol w:w="303"/>
        <w:gridCol w:w="230"/>
        <w:gridCol w:w="190"/>
        <w:gridCol w:w="14"/>
        <w:gridCol w:w="163"/>
        <w:gridCol w:w="24"/>
        <w:gridCol w:w="154"/>
        <w:gridCol w:w="281"/>
        <w:gridCol w:w="31"/>
        <w:gridCol w:w="644"/>
        <w:gridCol w:w="208"/>
        <w:gridCol w:w="12"/>
        <w:gridCol w:w="200"/>
        <w:gridCol w:w="35"/>
        <w:gridCol w:w="571"/>
        <w:gridCol w:w="2160"/>
      </w:tblGrid>
      <w:tr w:rsidR="0022631D" w:rsidRPr="0022631D" w14:paraId="3BCB0F4A" w14:textId="77777777" w:rsidTr="0015440B">
        <w:trPr>
          <w:trHeight w:val="146"/>
        </w:trPr>
        <w:tc>
          <w:tcPr>
            <w:tcW w:w="54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15440B">
        <w:trPr>
          <w:trHeight w:val="1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86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60" w:type="dxa"/>
            <w:gridSpan w:val="10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15440B">
        <w:trPr>
          <w:trHeight w:val="175"/>
        </w:trPr>
        <w:tc>
          <w:tcPr>
            <w:tcW w:w="54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60" w:type="dxa"/>
            <w:gridSpan w:val="10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5440B">
        <w:trPr>
          <w:trHeight w:val="275"/>
        </w:trPr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6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15440B">
        <w:trPr>
          <w:trHeight w:val="40"/>
        </w:trPr>
        <w:tc>
          <w:tcPr>
            <w:tcW w:w="540" w:type="dxa"/>
            <w:shd w:val="clear" w:color="auto" w:fill="auto"/>
            <w:vAlign w:val="center"/>
          </w:tcPr>
          <w:p w14:paraId="62F33415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A177C50" w:rsidR="0022631D" w:rsidRPr="006812B3" w:rsidRDefault="003A49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hAnsi="GHEA Grapalat"/>
                <w:i/>
                <w:sz w:val="12"/>
                <w:szCs w:val="12"/>
                <w:u w:val="single"/>
              </w:rPr>
              <w:t xml:space="preserve">Սիսիան համայնքի Սիսական 13, Սիսական 34, Ն. Ադոնցի 3, Որոտան 7, Չարենցի 2, Չարենցի 4, Չարենցի 6, Չարենցի 8, Խանջյան 1, Խանջյան 3, Խանջյան 5, Խանջյան 7 բազմաբնակարան շենքերի տանիքների </w:t>
            </w:r>
            <w:r w:rsidRPr="006812B3">
              <w:rPr>
                <w:rFonts w:ascii="GHEA Grapalat" w:hAnsi="GHEA Grapalat"/>
                <w:i/>
                <w:sz w:val="12"/>
                <w:szCs w:val="12"/>
                <w:u w:val="single"/>
                <w:lang w:val="hy-AM"/>
              </w:rPr>
              <w:t xml:space="preserve">կապիտալ </w:t>
            </w:r>
            <w:r w:rsidRPr="006812B3">
              <w:rPr>
                <w:rFonts w:ascii="GHEA Grapalat" w:hAnsi="GHEA Grapalat"/>
                <w:i/>
                <w:sz w:val="12"/>
                <w:szCs w:val="12"/>
                <w:u w:val="single"/>
              </w:rPr>
              <w:t>վերանորոգման աշխատանքների որակի տեխնիկական հսկողության ծառայություն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0551860" w:rsidR="0022631D" w:rsidRPr="006812B3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B94DF10" w:rsidR="0022631D" w:rsidRPr="006812B3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93E2788" w:rsidR="0022631D" w:rsidRPr="006812B3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CF37094" w:rsidR="0022631D" w:rsidRPr="006812B3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3875268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8D9B17A" w:rsidR="0022631D" w:rsidRPr="006812B3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3875268</w:t>
            </w:r>
          </w:p>
        </w:tc>
        <w:tc>
          <w:tcPr>
            <w:tcW w:w="21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B383A" w14:textId="77777777" w:rsidR="0015440B" w:rsidRPr="006812B3" w:rsidRDefault="0015440B" w:rsidP="0015440B">
            <w:pPr>
              <w:rPr>
                <w:rFonts w:ascii="GHEA Grapalat" w:hAnsi="GHEA Grapalat" w:cs="Calibri"/>
                <w:color w:val="000000"/>
                <w:sz w:val="12"/>
                <w:szCs w:val="12"/>
                <w:lang w:val="pt-BR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Սիսիան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Սիսական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13,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Սիսական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34,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Ադոնցի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Որոտան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7,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2,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4,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6,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8,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1,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5,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7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բազմաբնակարան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շենքերի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տանիքների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կապիտալ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վերանորոգման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ծառայություն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։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  <w:p w14:paraId="4CE8FF88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1.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հսկողությունը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տրամադրվող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նախագծանախահաշվային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վրա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ինժեներական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նախագծերին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սպեցիֆիկացիաներին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համապատասխան։</w:t>
            </w:r>
          </w:p>
          <w:p w14:paraId="219FE4FE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lastRenderedPageBreak/>
              <w:t xml:space="preserve">2.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ծառայությունները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իրականացվեն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տրամադրվող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պարտականությունների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շրջանակներում։</w:t>
            </w:r>
          </w:p>
          <w:p w14:paraId="0E209CEC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3</w:t>
            </w:r>
            <w:r w:rsidRPr="006812B3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1430C980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4.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հիմնական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պարտականություններն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`</w:t>
            </w:r>
          </w:p>
          <w:p w14:paraId="2EAEFD15" w14:textId="77777777" w:rsidR="0015440B" w:rsidRPr="006812B3" w:rsidRDefault="0015440B" w:rsidP="0015440B">
            <w:pPr>
              <w:pStyle w:val="ListParagraph"/>
              <w:numPr>
                <w:ilvl w:val="0"/>
                <w:numId w:val="3"/>
              </w:numPr>
              <w:spacing w:before="0" w:after="0"/>
              <w:contextualSpacing w:val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 պետք է ունենա համապատասխան լիցենզիաները</w:t>
            </w:r>
          </w:p>
          <w:p w14:paraId="0A2FD058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սկզբից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մինչև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ավարտը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ընկած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ժամանակահատվածում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պարբերաբար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լուսանկարահանել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օբյեկտի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վիճակը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ներկայացնել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հաշվետվություն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կատարված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վերաբերյալ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համաձայն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ներկայացվող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կատարողական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ակտի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67587EE8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ապահովել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համապատասխանությունը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նորմերին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կանոններին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49097A4C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պարտավորությունների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շեղում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հայտնաբերելուց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անհապաղ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տեղեկացնել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կցելով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հիմնավորումը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0BA5A4A8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հաստատել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բանվորական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գծագրերը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նախապատրաստված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6CAA7BD9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նյութերի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ընթացքը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որպեսզի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սպեցիֆիկացիաներում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մյուս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համապատասխանությունը։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Արգելել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փոփոխել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նյութերը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lastRenderedPageBreak/>
              <w:t>համապատասխանում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635E2439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վերահսկել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գնահատել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գործընթացը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որպեսզի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ավարտը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համաձայն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մեջ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նշված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ժամանակացույցի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2DA08A3B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փորձարկումների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արդյունքները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համար։</w:t>
            </w:r>
          </w:p>
          <w:p w14:paraId="02E3C604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հաշվարկները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վճարումները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77302CFD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ծավալային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չափերը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հաշվարկները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վճարման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0E3AE631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քանակի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փորձարկումները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շրջանակում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049DAF29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գտնել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առաջացող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պրոբլեմները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առաջարկել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գործողությունները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</w:p>
          <w:p w14:paraId="305564B4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կլինեն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արագացնելու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ժամանակացույցը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պահպանելու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570518B1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հարցերը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անվտանգ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հետ</w:t>
            </w:r>
          </w:p>
          <w:p w14:paraId="79912D31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գրառումներ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ընթացքի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վերահսկման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</w:p>
          <w:p w14:paraId="517FAA69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(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ընդգրկելով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հավաստագրերը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),</w:t>
            </w:r>
          </w:p>
          <w:p w14:paraId="29B9507E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դեպքում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փոփոխություններ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</w:p>
          <w:p w14:paraId="4551BD27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նախապատրաստված բանվորական նախագծերի մեջ,</w:t>
            </w:r>
          </w:p>
          <w:p w14:paraId="6BD250AA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 աշխատանքների ծավալների չափագրումներ և մասնակցել կատարողական փաստաթղթերի</w:t>
            </w:r>
          </w:p>
          <w:p w14:paraId="7E6D7F3E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կազմմանը և հաստատմանը,</w:t>
            </w:r>
          </w:p>
          <w:p w14:paraId="49B76688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շինարարության </w:t>
            </w:r>
            <w:r w:rsidRPr="006812B3">
              <w:rPr>
                <w:rFonts w:ascii="GHEA Grapalat" w:hAnsi="GHEA Grapalat"/>
                <w:sz w:val="12"/>
                <w:szCs w:val="12"/>
              </w:rPr>
              <w:lastRenderedPageBreak/>
              <w:t>ավարտից հետո 5 աշխատանքային օրվա ընթացքում Պատվիրատուին ներկայացնել</w:t>
            </w:r>
          </w:p>
          <w:p w14:paraId="1BE556BC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Հաշվետվություն կատարված աշխատանքների վերաբերյալ` կցելով լուսանկարները, անհրաժեշտ գծագրերը,</w:t>
            </w:r>
          </w:p>
          <w:p w14:paraId="483D3048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ծածկված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</w:rPr>
              <w:t xml:space="preserve"> աշխատանքների ակտերը, փորձարկման ակտերը, սերտիֆիկատները։</w:t>
            </w:r>
          </w:p>
          <w:p w14:paraId="6E7206A8" w14:textId="77777777" w:rsidR="0015440B" w:rsidRPr="006812B3" w:rsidRDefault="0015440B" w:rsidP="0015440B">
            <w:pPr>
              <w:pStyle w:val="BodyText2"/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Շինարարության ողջ </w:t>
            </w: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ընթացքում  ապահովել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</w:rPr>
              <w:t xml:space="preserve"> տեխ. հսկիչի մշտական ներկայացումը օբյեկտում</w:t>
            </w:r>
          </w:p>
          <w:p w14:paraId="1013593A" w14:textId="27764655" w:rsidR="0022631D" w:rsidRPr="006812B3" w:rsidRDefault="0015440B" w:rsidP="001544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Կապալի օբյեկտի, դրա առանձին մասերի և օգտագործված նյութերի երաշխիքային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ժամկետներ</w:t>
            </w:r>
            <w:r w:rsidRPr="006812B3">
              <w:rPr>
                <w:rFonts w:ascii="GHEA Grapalat" w:hAnsi="GHEA Grapalat"/>
                <w:sz w:val="12"/>
                <w:szCs w:val="12"/>
              </w:rPr>
              <w:t>ին: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63267" w14:textId="77777777" w:rsidR="0015440B" w:rsidRPr="006812B3" w:rsidRDefault="0015440B" w:rsidP="0015440B">
            <w:pPr>
              <w:rPr>
                <w:rFonts w:ascii="GHEA Grapalat" w:hAnsi="GHEA Grapalat" w:cs="Calibri"/>
                <w:color w:val="000000"/>
                <w:sz w:val="12"/>
                <w:szCs w:val="12"/>
                <w:lang w:val="pt-BR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lastRenderedPageBreak/>
              <w:t>Սիսիան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Սիսական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13,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Սիսական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34,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Ադոնցի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Որոտան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7,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2,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4,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6,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Չարենցի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8,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1,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3,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5,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Խանջյան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7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բազմաբնակարան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շենքերի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տանիքների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կապիտալ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վերանորոգման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հսկողության</w:t>
            </w:r>
            <w:r w:rsidRPr="006812B3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ծառայություն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։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  <w:p w14:paraId="22887CDA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1.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հսկողությունը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տրամադրվող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նախագծանախահաշվային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վրա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ինժեներական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նախագծերին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սպեցիֆիկացիաներին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համապատասխան։</w:t>
            </w:r>
          </w:p>
          <w:p w14:paraId="692A6C18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lastRenderedPageBreak/>
              <w:t xml:space="preserve">2.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ծառայությունները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պետք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է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իրականացվեն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տրամադրվող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պարտականությունների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շրջանակներում։</w:t>
            </w:r>
          </w:p>
          <w:p w14:paraId="1B81B7B4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3</w:t>
            </w:r>
            <w:r w:rsidRPr="006812B3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5A7125D8" w14:textId="77777777" w:rsidR="0015440B" w:rsidRPr="006812B3" w:rsidRDefault="0015440B" w:rsidP="0015440B">
            <w:pPr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4.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հիմնական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պարտականություններն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`</w:t>
            </w:r>
          </w:p>
          <w:p w14:paraId="41C5A4D0" w14:textId="77777777" w:rsidR="0015440B" w:rsidRPr="006812B3" w:rsidRDefault="0015440B" w:rsidP="0015440B">
            <w:pPr>
              <w:pStyle w:val="ListParagraph"/>
              <w:numPr>
                <w:ilvl w:val="0"/>
                <w:numId w:val="3"/>
              </w:numPr>
              <w:spacing w:before="0" w:after="0"/>
              <w:contextualSpacing w:val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տեխնիկական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հսկող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 xml:space="preserve"> պետք է ունենա համապատասխան լիցենզիաները</w:t>
            </w:r>
          </w:p>
          <w:p w14:paraId="56509521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սկզբից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մինչև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ավարտը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ընկած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ժամանակահատվածում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պարբերաբար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լուսանկարահանել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օբյեկտի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վիճակը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ներկայացնել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հաշվետվություն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կատարված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վերաբերյալ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համաձայն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ներկայացվող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կատարողական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ակտի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6C75FD76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ապահովել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համապատասխանությունը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նորմերին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կանոններին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058975FB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պարտավորությունների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շեղում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հայտնաբերելուց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անհապաղ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տեղեկացնել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Պատվիրատուին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կցելով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հիմնավորումը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057FD70F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հաստատել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բանվորական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գծագրերը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նախապատրաստված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146A08C2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նյութերի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ընթացքը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որպեսզի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սպեցիֆիկացիաներում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մյուս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համապատասխանությունը։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Արգելել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փոփոխել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նյութերը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lastRenderedPageBreak/>
              <w:t>համապատասխանում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պայմաններին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42DEB7B1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վերահսկել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գնահատել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գործընթացը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որպեսզի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ապահովվի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ավարտը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`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համաձայն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մեջ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նշված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ժամանակացույցի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7539EA7F" w14:textId="77777777" w:rsidR="0015440B" w:rsidRPr="006812B3" w:rsidRDefault="0015440B" w:rsidP="0015440B">
            <w:pPr>
              <w:numPr>
                <w:ilvl w:val="0"/>
                <w:numId w:val="3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փորձարկումների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արդյունքները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ապահովման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համար։</w:t>
            </w:r>
          </w:p>
          <w:p w14:paraId="49E60B3D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հաշվարկները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վճարումները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1949FBCE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ծավալային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չափերը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հաշվարկները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վճարման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464DBCBE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քանակի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հսկումը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փորձարկումները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շրջանակում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2F4E93A0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գտնել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առաջացող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պրոբլեմները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առաջարկել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գործողությունները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</w:p>
          <w:p w14:paraId="7482295A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կլինեն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արագացնելու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աշխատանքային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ժամանակացույցը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պահպանելու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,</w:t>
            </w:r>
          </w:p>
          <w:p w14:paraId="407965CB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հսկել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բոլոր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հարցերը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շինարարական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անվտանգ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իրականացնելու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հետ</w:t>
            </w:r>
          </w:p>
          <w:p w14:paraId="0C42FF94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գրառումներ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6812B3">
              <w:rPr>
                <w:rFonts w:ascii="GHEA Grapalat" w:hAnsi="GHEA Grapalat"/>
                <w:sz w:val="12"/>
                <w:szCs w:val="12"/>
              </w:rPr>
              <w:t>որոնք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են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պայմանագրի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ընթացքի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վերահսկման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համար</w:t>
            </w:r>
          </w:p>
          <w:p w14:paraId="01539AA6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(</w:t>
            </w:r>
            <w:r w:rsidRPr="006812B3">
              <w:rPr>
                <w:rFonts w:ascii="GHEA Grapalat" w:hAnsi="GHEA Grapalat"/>
                <w:sz w:val="12"/>
                <w:szCs w:val="12"/>
              </w:rPr>
              <w:t>ընդգրկելով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կատարված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հավաստագրերը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այլ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փաստաթղթեր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),</w:t>
            </w:r>
          </w:p>
          <w:p w14:paraId="7F608986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ստուգել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և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անհրաժեշտության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դեպքում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կատարել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փոփոխություններ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Կապալառուի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6812B3">
              <w:rPr>
                <w:rFonts w:ascii="GHEA Grapalat" w:hAnsi="GHEA Grapalat"/>
                <w:sz w:val="12"/>
                <w:szCs w:val="12"/>
              </w:rPr>
              <w:t>կողմից</w:t>
            </w:r>
          </w:p>
          <w:p w14:paraId="3588D4DD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նախապատրաստված բանվորական նախագծերի մեջ,</w:t>
            </w:r>
          </w:p>
          <w:p w14:paraId="5D5AF8FA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կատարել աշխատանքների ծավալների չափագրումներ և մասնակցել կատարողական փաստաթղթերի</w:t>
            </w:r>
          </w:p>
          <w:p w14:paraId="060E6EBB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կազմմանը և հաստատմանը,</w:t>
            </w:r>
          </w:p>
          <w:p w14:paraId="72BAC297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շինարարության </w:t>
            </w:r>
            <w:r w:rsidRPr="006812B3">
              <w:rPr>
                <w:rFonts w:ascii="GHEA Grapalat" w:hAnsi="GHEA Grapalat"/>
                <w:sz w:val="12"/>
                <w:szCs w:val="12"/>
              </w:rPr>
              <w:lastRenderedPageBreak/>
              <w:t>ավարտից հետո 5 աշխատանքային օրվա ընթացքում Պատվիրատուին ներկայացնել</w:t>
            </w:r>
          </w:p>
          <w:p w14:paraId="01C7FFB7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Հաշվետվություն կատարված աշխատանքների վերաբերյալ` կցելով լուսանկարները, անհրաժեշտ գծագրերը,</w:t>
            </w:r>
          </w:p>
          <w:p w14:paraId="70A9AF79" w14:textId="77777777" w:rsidR="0015440B" w:rsidRPr="006812B3" w:rsidRDefault="0015440B" w:rsidP="0015440B">
            <w:pPr>
              <w:numPr>
                <w:ilvl w:val="0"/>
                <w:numId w:val="2"/>
              </w:numPr>
              <w:spacing w:before="0" w:after="0"/>
              <w:rPr>
                <w:rFonts w:ascii="GHEA Grapalat" w:hAnsi="GHEA Grapalat"/>
                <w:sz w:val="12"/>
                <w:szCs w:val="12"/>
              </w:rPr>
            </w:pP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ծածկված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</w:rPr>
              <w:t xml:space="preserve"> աշխատանքների ակտերը, փորձարկման ակտերը, սերտիֆիկատները։</w:t>
            </w:r>
          </w:p>
          <w:p w14:paraId="38BDA44E" w14:textId="77777777" w:rsidR="0015440B" w:rsidRPr="006812B3" w:rsidRDefault="0015440B" w:rsidP="0015440B">
            <w:pPr>
              <w:pStyle w:val="BodyText2"/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12"/>
                <w:szCs w:val="12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Շինարարության ողջ </w:t>
            </w:r>
            <w:proofErr w:type="gramStart"/>
            <w:r w:rsidRPr="006812B3">
              <w:rPr>
                <w:rFonts w:ascii="GHEA Grapalat" w:hAnsi="GHEA Grapalat"/>
                <w:sz w:val="12"/>
                <w:szCs w:val="12"/>
              </w:rPr>
              <w:t>ընթացքում  ապահովել</w:t>
            </w:r>
            <w:proofErr w:type="gramEnd"/>
            <w:r w:rsidRPr="006812B3">
              <w:rPr>
                <w:rFonts w:ascii="GHEA Grapalat" w:hAnsi="GHEA Grapalat"/>
                <w:sz w:val="12"/>
                <w:szCs w:val="12"/>
              </w:rPr>
              <w:t xml:space="preserve"> տեխ. հսկիչի մշտական ներկայացումը օբյեկտում</w:t>
            </w:r>
          </w:p>
          <w:p w14:paraId="5152B32D" w14:textId="5E550BBE" w:rsidR="0022631D" w:rsidRPr="006812B3" w:rsidRDefault="0015440B" w:rsidP="001544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 xml:space="preserve">Կապալի օբյեկտի, դրա առանձին մասերի և օգտագործված նյութերի երաշխիքային </w:t>
            </w:r>
            <w:r w:rsidRPr="006812B3">
              <w:rPr>
                <w:rFonts w:ascii="GHEA Grapalat" w:hAnsi="GHEA Grapalat"/>
                <w:sz w:val="12"/>
                <w:szCs w:val="12"/>
                <w:lang w:val="hy-AM"/>
              </w:rPr>
              <w:t>ժամկետներ</w:t>
            </w:r>
            <w:r w:rsidRPr="006812B3">
              <w:rPr>
                <w:rFonts w:ascii="GHEA Grapalat" w:hAnsi="GHEA Grapalat"/>
                <w:sz w:val="12"/>
                <w:szCs w:val="12"/>
              </w:rPr>
              <w:t>ին:</w:t>
            </w:r>
          </w:p>
        </w:tc>
      </w:tr>
      <w:tr w:rsidR="0022631D" w:rsidRPr="0022631D" w14:paraId="4B8BC031" w14:textId="77777777" w:rsidTr="0015440B">
        <w:trPr>
          <w:trHeight w:val="169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15440B">
        <w:trPr>
          <w:trHeight w:val="137"/>
        </w:trPr>
        <w:tc>
          <w:tcPr>
            <w:tcW w:w="407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45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CA7225D" w:rsidR="0022631D" w:rsidRPr="00A44158" w:rsidRDefault="0015440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A44158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 xml:space="preserve">Գնանշման </w:t>
            </w:r>
            <w:r w:rsidRPr="006812B3">
              <w:rPr>
                <w:rFonts w:ascii="GHEA Grapalat" w:hAnsi="GHEA Grapalat"/>
                <w:sz w:val="12"/>
                <w:szCs w:val="12"/>
              </w:rPr>
              <w:t xml:space="preserve">հարցման, հիմք ընդունելով </w:t>
            </w:r>
            <w:hyperlink r:id="rId9" w:history="1">
              <w:r w:rsidRPr="00D724D2">
                <w:rPr>
                  <w:rStyle w:val="Hyperlink"/>
                  <w:rFonts w:ascii="GHEA Grapalat" w:hAnsi="GHEA Grapalat"/>
                  <w:color w:val="000000" w:themeColor="text1"/>
                  <w:sz w:val="12"/>
                  <w:szCs w:val="12"/>
                </w:rPr>
                <w:t>«Գնումների մաս</w:t>
              </w:r>
              <w:bookmarkStart w:id="0" w:name="_GoBack"/>
              <w:bookmarkEnd w:id="0"/>
              <w:r w:rsidRPr="00D724D2">
                <w:rPr>
                  <w:rStyle w:val="Hyperlink"/>
                  <w:rFonts w:ascii="GHEA Grapalat" w:hAnsi="GHEA Grapalat"/>
                  <w:color w:val="000000" w:themeColor="text1"/>
                  <w:sz w:val="12"/>
                  <w:szCs w:val="12"/>
                </w:rPr>
                <w:t>ին»</w:t>
              </w:r>
              <w:r w:rsidR="00A44158" w:rsidRPr="00D724D2">
                <w:rPr>
                  <w:rStyle w:val="Hyperlink"/>
                  <w:rFonts w:ascii="GHEA Grapalat" w:hAnsi="GHEA Grapalat"/>
                  <w:color w:val="000000" w:themeColor="text1"/>
                  <w:sz w:val="12"/>
                  <w:szCs w:val="12"/>
                </w:rPr>
                <w:t xml:space="preserve"> </w:t>
              </w:r>
              <w:r w:rsidRPr="00D724D2">
                <w:rPr>
                  <w:rStyle w:val="Hyperlink"/>
                  <w:rFonts w:ascii="GHEA Grapalat" w:hAnsi="GHEA Grapalat"/>
                  <w:color w:val="000000" w:themeColor="text1"/>
                  <w:sz w:val="12"/>
                  <w:szCs w:val="12"/>
                </w:rPr>
                <w:t xml:space="preserve"> ՀՀ օրենք</w:t>
              </w:r>
            </w:hyperlink>
            <w:r w:rsidRPr="00D724D2">
              <w:rPr>
                <w:rFonts w:ascii="GHEA Grapalat" w:hAnsi="GHEA Grapalat"/>
                <w:color w:val="000000" w:themeColor="text1"/>
                <w:sz w:val="12"/>
                <w:szCs w:val="12"/>
              </w:rPr>
              <w:t>ի</w:t>
            </w:r>
            <w:r w:rsidRPr="006812B3">
              <w:rPr>
                <w:rFonts w:ascii="GHEA Grapalat" w:hAnsi="GHEA Grapalat"/>
                <w:sz w:val="12"/>
                <w:szCs w:val="12"/>
              </w:rPr>
              <w:t xml:space="preserve"> 22-</w:t>
            </w:r>
            <w:r w:rsidRPr="00A44158">
              <w:rPr>
                <w:sz w:val="12"/>
                <w:szCs w:val="12"/>
                <w:lang w:val="hy-AM"/>
              </w:rPr>
              <w:t>րդ հոդվածի 1-ին կետը։</w:t>
            </w:r>
          </w:p>
        </w:tc>
      </w:tr>
      <w:tr w:rsidR="0022631D" w:rsidRPr="0022631D" w14:paraId="075EEA57" w14:textId="77777777" w:rsidTr="0015440B">
        <w:trPr>
          <w:trHeight w:val="196"/>
        </w:trPr>
        <w:tc>
          <w:tcPr>
            <w:tcW w:w="1053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48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D1C5DAC" w:rsidR="0022631D" w:rsidRPr="006812B3" w:rsidRDefault="00A4415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09.07.2021</w:t>
            </w:r>
            <w:r w:rsidRPr="006812B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</w:t>
            </w:r>
            <w:r w:rsidRPr="006812B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199F948A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1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1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1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10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1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15440B">
        <w:trPr>
          <w:trHeight w:val="54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15440B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010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15440B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3" w:type="dxa"/>
            <w:gridSpan w:val="10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709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15440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145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D2268E">
        <w:trPr>
          <w:trHeight w:val="421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D2268E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23486A3A" w:rsidR="00012170" w:rsidRPr="00D2268E" w:rsidRDefault="00CB2DD6" w:rsidP="00D2268E">
            <w:pPr>
              <w:rPr>
                <w:rFonts w:ascii="GHEA Grapalat" w:hAnsi="GHEA Grapalat"/>
                <w:sz w:val="12"/>
                <w:szCs w:val="12"/>
              </w:rPr>
            </w:pPr>
            <w:r w:rsidRPr="00D2268E">
              <w:rPr>
                <w:rFonts w:ascii="GHEA Grapalat" w:hAnsi="GHEA Grapalat"/>
                <w:sz w:val="12"/>
                <w:szCs w:val="12"/>
              </w:rPr>
              <w:t>Վոլմ Քոմփանի ՍՊԸ</w:t>
            </w:r>
          </w:p>
        </w:tc>
        <w:tc>
          <w:tcPr>
            <w:tcW w:w="2323" w:type="dxa"/>
            <w:gridSpan w:val="10"/>
            <w:shd w:val="clear" w:color="auto" w:fill="auto"/>
            <w:vAlign w:val="center"/>
          </w:tcPr>
          <w:p w14:paraId="1D867224" w14:textId="316FDDEC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1800000</w:t>
            </w:r>
          </w:p>
        </w:tc>
        <w:tc>
          <w:tcPr>
            <w:tcW w:w="1709" w:type="dxa"/>
            <w:gridSpan w:val="9"/>
            <w:shd w:val="clear" w:color="auto" w:fill="auto"/>
            <w:vAlign w:val="center"/>
          </w:tcPr>
          <w:p w14:paraId="22B8A853" w14:textId="4E10E904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14:paraId="1F59BBB2" w14:textId="132A0510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1800000</w:t>
            </w:r>
          </w:p>
        </w:tc>
      </w:tr>
      <w:tr w:rsidR="00012170" w:rsidRPr="0022631D" w14:paraId="56F83F5C" w14:textId="77777777" w:rsidTr="0015440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D2268E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51D9F77A" w:rsidR="00012170" w:rsidRPr="00D2268E" w:rsidRDefault="00CB2DD6" w:rsidP="00D2268E">
            <w:pPr>
              <w:rPr>
                <w:rFonts w:ascii="GHEA Grapalat" w:hAnsi="GHEA Grapalat"/>
                <w:sz w:val="12"/>
                <w:szCs w:val="12"/>
              </w:rPr>
            </w:pPr>
            <w:r w:rsidRPr="00D2268E">
              <w:rPr>
                <w:rFonts w:ascii="GHEA Grapalat" w:hAnsi="GHEA Grapalat"/>
                <w:sz w:val="12"/>
                <w:szCs w:val="12"/>
              </w:rPr>
              <w:t>Քարազարթ ՍՊԸ</w:t>
            </w:r>
          </w:p>
        </w:tc>
        <w:tc>
          <w:tcPr>
            <w:tcW w:w="2323" w:type="dxa"/>
            <w:gridSpan w:val="10"/>
            <w:shd w:val="clear" w:color="auto" w:fill="auto"/>
            <w:vAlign w:val="center"/>
          </w:tcPr>
          <w:p w14:paraId="3151B49C" w14:textId="79C80CC0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1709" w:type="dxa"/>
            <w:gridSpan w:val="9"/>
            <w:shd w:val="clear" w:color="auto" w:fill="auto"/>
            <w:vAlign w:val="center"/>
          </w:tcPr>
          <w:p w14:paraId="2D0A0F1F" w14:textId="0A9E1AD6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550000</w:t>
            </w:r>
          </w:p>
        </w:tc>
        <w:tc>
          <w:tcPr>
            <w:tcW w:w="2978" w:type="dxa"/>
            <w:gridSpan w:val="5"/>
            <w:shd w:val="clear" w:color="auto" w:fill="auto"/>
            <w:vAlign w:val="center"/>
          </w:tcPr>
          <w:p w14:paraId="7F50B9E3" w14:textId="6E784B99" w:rsidR="00012170" w:rsidRPr="00D2268E" w:rsidRDefault="00CB2D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226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3300000</w:t>
            </w:r>
          </w:p>
        </w:tc>
      </w:tr>
      <w:tr w:rsidR="0022631D" w:rsidRPr="0022631D" w14:paraId="700CD07F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15440B">
        <w:tc>
          <w:tcPr>
            <w:tcW w:w="1053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15440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27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15440B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7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7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15440B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5D9BA507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Պրոեկտ Գրուպ ՍՊԸ</w:t>
            </w: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73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113AE5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  <w:t>Հիմք ընդունելով 2017 թվականի մայիսի 4-ի 526-Ն որոշման 32-րդ կետի 2-րդ մասի պահանջները</w:t>
            </w:r>
          </w:p>
        </w:tc>
      </w:tr>
      <w:tr w:rsidR="004D078F" w:rsidRPr="0022631D" w14:paraId="522ACAFB" w14:textId="77777777" w:rsidTr="0015440B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275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15440B">
        <w:trPr>
          <w:trHeight w:val="289"/>
        </w:trPr>
        <w:tc>
          <w:tcPr>
            <w:tcW w:w="1053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15440B">
        <w:trPr>
          <w:trHeight w:val="346"/>
        </w:trPr>
        <w:tc>
          <w:tcPr>
            <w:tcW w:w="4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2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891BC62" w:rsidR="0022631D" w:rsidRPr="00D2268E" w:rsidRDefault="00D2268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22.07.2021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71BEA872" w14:textId="77777777" w:rsidTr="0015440B">
        <w:trPr>
          <w:trHeight w:val="92"/>
        </w:trPr>
        <w:tc>
          <w:tcPr>
            <w:tcW w:w="4410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15440B">
        <w:trPr>
          <w:trHeight w:val="92"/>
        </w:trPr>
        <w:tc>
          <w:tcPr>
            <w:tcW w:w="4410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B576F8" w:rsidR="0022631D" w:rsidRPr="0022631D" w:rsidRDefault="00D2268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FEED07D" w:rsidR="0022631D" w:rsidRPr="0022631D" w:rsidRDefault="00D2268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2254FA5C" w14:textId="77777777" w:rsidTr="0015440B">
        <w:trPr>
          <w:trHeight w:val="344"/>
        </w:trPr>
        <w:tc>
          <w:tcPr>
            <w:tcW w:w="10530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9E0AAE0" w:rsidR="0022631D" w:rsidRPr="00D2268E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226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</w:t>
            </w:r>
            <w:r w:rsidR="00D2268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D2268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.07.2021</w:t>
            </w:r>
            <w:r w:rsidR="00D226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D2268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3C75DA26" w14:textId="77777777" w:rsidTr="0015440B">
        <w:trPr>
          <w:trHeight w:val="344"/>
        </w:trPr>
        <w:tc>
          <w:tcPr>
            <w:tcW w:w="4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2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7163640" w:rsidR="0022631D" w:rsidRPr="0022631D" w:rsidRDefault="00D2268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09.08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0682C6BE" w14:textId="77777777" w:rsidTr="0015440B">
        <w:trPr>
          <w:trHeight w:val="344"/>
        </w:trPr>
        <w:tc>
          <w:tcPr>
            <w:tcW w:w="4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12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5AB2ECF" w:rsidR="0022631D" w:rsidRPr="0022631D" w:rsidRDefault="00D2268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09.08.2021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14:paraId="79A64497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15440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304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15440B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52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76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22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15440B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15440B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7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15440B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22631D" w:rsidRPr="006812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1E2E6A13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Վոլմ Քոմփանի ՍՊԸ</w:t>
            </w:r>
          </w:p>
        </w:tc>
        <w:tc>
          <w:tcPr>
            <w:tcW w:w="1803" w:type="dxa"/>
            <w:gridSpan w:val="8"/>
            <w:shd w:val="clear" w:color="auto" w:fill="auto"/>
            <w:vAlign w:val="center"/>
          </w:tcPr>
          <w:p w14:paraId="2183B64C" w14:textId="744CE999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6812B3">
              <w:rPr>
                <w:rFonts w:ascii="GHEA Grapalat" w:hAnsi="GHEA Grapalat"/>
                <w:sz w:val="12"/>
                <w:szCs w:val="12"/>
              </w:rPr>
              <w:t>ՍՄՍՀ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-</w:t>
            </w:r>
            <w:r w:rsidRPr="006812B3">
              <w:rPr>
                <w:rFonts w:ascii="GHEA Grapalat" w:hAnsi="GHEA Grapalat"/>
                <w:sz w:val="12"/>
                <w:szCs w:val="12"/>
              </w:rPr>
              <w:t>ԳՀԾՁԲ</w:t>
            </w:r>
            <w:r w:rsidRPr="006812B3">
              <w:rPr>
                <w:rFonts w:ascii="GHEA Grapalat" w:hAnsi="GHEA Grapalat"/>
                <w:sz w:val="12"/>
                <w:szCs w:val="12"/>
                <w:lang w:val="af-ZA"/>
              </w:rPr>
              <w:t>-21/5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54F54951" w14:textId="530C47E1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09.08.2021</w:t>
            </w: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  <w:t>թ</w:t>
            </w: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66" w:type="dxa"/>
            <w:gridSpan w:val="5"/>
            <w:shd w:val="clear" w:color="auto" w:fill="auto"/>
            <w:vAlign w:val="center"/>
          </w:tcPr>
          <w:p w14:paraId="610A7BBF" w14:textId="496F7424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30.12</w:t>
            </w: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.2021</w:t>
            </w: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  <w:t>թ</w:t>
            </w: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14:paraId="6A3A27A0" w14:textId="53C76ED4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4F3AE7B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1800000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6043A549" w14:textId="37AE6139" w:rsidR="0022631D" w:rsidRPr="006812B3" w:rsidRDefault="00D226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6812B3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1800000</w:t>
            </w:r>
          </w:p>
        </w:tc>
      </w:tr>
      <w:tr w:rsidR="0022631D" w:rsidRPr="0022631D" w14:paraId="41E4ED39" w14:textId="77777777" w:rsidTr="0015440B">
        <w:trPr>
          <w:trHeight w:val="150"/>
        </w:trPr>
        <w:tc>
          <w:tcPr>
            <w:tcW w:w="10530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15440B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6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5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7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22631D" w14:paraId="20BC55B9" w14:textId="77777777" w:rsidTr="0015440B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123A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21D5D31" w:rsidR="0022631D" w:rsidRPr="00123AC0" w:rsidRDefault="00123AC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hAnsi="GHEA Grapalat"/>
                <w:sz w:val="12"/>
                <w:szCs w:val="12"/>
              </w:rPr>
              <w:t>Վոլմ Քոմփանի ՍՊԸ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C110782" w:rsidR="0022631D" w:rsidRPr="00123AC0" w:rsidRDefault="00123AC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hAnsi="GHEA Grapalat"/>
                <w:sz w:val="12"/>
                <w:szCs w:val="12"/>
                <w:lang w:val="hy-AM"/>
              </w:rPr>
              <w:t>ք. Երևան, Նոր Արեշ 14-րդ փողոց, 38ա 50</w:t>
            </w:r>
          </w:p>
        </w:tc>
        <w:tc>
          <w:tcPr>
            <w:tcW w:w="16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E1D0B5" w:rsidR="0022631D" w:rsidRPr="00123AC0" w:rsidRDefault="00123AC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wolmcompany@mail.ru</w:t>
            </w:r>
          </w:p>
        </w:tc>
        <w:tc>
          <w:tcPr>
            <w:tcW w:w="15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DBE4D5C" w:rsidR="0022631D" w:rsidRPr="00123AC0" w:rsidRDefault="00123AC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hAnsi="GHEA Grapalat"/>
                <w:sz w:val="12"/>
                <w:szCs w:val="12"/>
                <w:lang w:val="hy-AM"/>
              </w:rPr>
              <w:t>11816017503000</w:t>
            </w:r>
          </w:p>
        </w:tc>
        <w:tc>
          <w:tcPr>
            <w:tcW w:w="27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7C56A5E" w:rsidR="0022631D" w:rsidRPr="00123AC0" w:rsidRDefault="00123AC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123AC0">
              <w:rPr>
                <w:rFonts w:ascii="GHEA Grapalat" w:hAnsi="GHEA Grapalat"/>
                <w:sz w:val="12"/>
                <w:szCs w:val="12"/>
                <w:lang w:val="hy-AM"/>
              </w:rPr>
              <w:t>00497045</w:t>
            </w:r>
          </w:p>
        </w:tc>
      </w:tr>
      <w:tr w:rsidR="0022631D" w:rsidRPr="0022631D" w14:paraId="496A046D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1544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798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auto"/>
            <w:vAlign w:val="center"/>
          </w:tcPr>
          <w:p w14:paraId="0AD8E25E" w14:textId="2D33F967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23A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A4EC53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</w:t>
            </w:r>
            <w:r w:rsidRPr="00681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</w:t>
            </w:r>
            <w:r w:rsidR="009867C5" w:rsidRPr="00681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ցեն է </w:t>
            </w:r>
            <w:r w:rsidR="009867C5" w:rsidRPr="006812B3">
              <w:rPr>
                <w:rFonts w:ascii="GHEA Grapalat" w:hAnsi="GHEA Grapalat"/>
                <w:b/>
                <w:sz w:val="14"/>
                <w:szCs w:val="14"/>
              </w:rPr>
              <w:t>sisiancity@mail.ru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23AC0" w14:paraId="5484FA73" w14:textId="77777777" w:rsidTr="0015440B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98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0C6290F" w:rsidR="0022631D" w:rsidRPr="00123AC0" w:rsidRDefault="00123AC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են </w:t>
            </w:r>
            <w:r w:rsidRPr="00123AC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procurement.am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կայքում և </w:t>
            </w:r>
            <w:r w:rsidRPr="00123AC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armeps.am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համակարգում</w:t>
            </w:r>
          </w:p>
        </w:tc>
      </w:tr>
      <w:tr w:rsidR="0022631D" w:rsidRPr="00123AC0" w14:paraId="5A7FED5D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23AC0" w14:paraId="40B30E88" w14:textId="77777777" w:rsidTr="0015440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9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DC7D8EF" w:rsidR="0022631D" w:rsidRPr="0022631D" w:rsidRDefault="00123AC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2631D" w:rsidRPr="00123AC0" w14:paraId="541BD7F7" w14:textId="77777777" w:rsidTr="0015440B">
        <w:trPr>
          <w:trHeight w:val="288"/>
        </w:trPr>
        <w:tc>
          <w:tcPr>
            <w:tcW w:w="1053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23AC0" w14:paraId="4DE14D25" w14:textId="77777777" w:rsidTr="0015440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123AC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9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D4E52AA" w:rsidR="0022631D" w:rsidRPr="00E56328" w:rsidRDefault="009867C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գործընթաց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ներկայացվել</w:t>
            </w:r>
          </w:p>
        </w:tc>
      </w:tr>
      <w:tr w:rsidR="0022631D" w:rsidRPr="00123AC0" w14:paraId="1DAD5D5C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15440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79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15440B">
        <w:trPr>
          <w:trHeight w:val="288"/>
        </w:trPr>
        <w:tc>
          <w:tcPr>
            <w:tcW w:w="10530" w:type="dxa"/>
            <w:gridSpan w:val="33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15440B">
        <w:trPr>
          <w:trHeight w:val="227"/>
        </w:trPr>
        <w:tc>
          <w:tcPr>
            <w:tcW w:w="10530" w:type="dxa"/>
            <w:gridSpan w:val="33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15440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0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1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6812B3" w:rsidRPr="0022631D" w14:paraId="6C6C269C" w14:textId="77777777" w:rsidTr="0015440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03C43AD" w:rsidR="006812B3" w:rsidRPr="006812B3" w:rsidRDefault="006812B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Դավիթ Այվազյան</w:t>
            </w:r>
          </w:p>
        </w:tc>
        <w:tc>
          <w:tcPr>
            <w:tcW w:w="3058" w:type="dxa"/>
            <w:gridSpan w:val="16"/>
            <w:shd w:val="clear" w:color="auto" w:fill="auto"/>
            <w:vAlign w:val="center"/>
          </w:tcPr>
          <w:p w14:paraId="570A2BE5" w14:textId="42FCF740" w:rsidR="006812B3" w:rsidRPr="0022631D" w:rsidRDefault="006812B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0283-2-33-30</w:t>
            </w:r>
          </w:p>
        </w:tc>
        <w:tc>
          <w:tcPr>
            <w:tcW w:w="4142" w:type="dxa"/>
            <w:gridSpan w:val="9"/>
            <w:shd w:val="clear" w:color="auto" w:fill="auto"/>
            <w:vAlign w:val="center"/>
          </w:tcPr>
          <w:p w14:paraId="3C42DEDA" w14:textId="7DA61CF3" w:rsidR="006812B3" w:rsidRPr="0022631D" w:rsidRDefault="006812B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sisiancity@mail.ru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3A81" w14:textId="77777777" w:rsidR="00A27561" w:rsidRDefault="00A27561" w:rsidP="0022631D">
      <w:pPr>
        <w:spacing w:before="0" w:after="0"/>
      </w:pPr>
      <w:r>
        <w:separator/>
      </w:r>
    </w:p>
  </w:endnote>
  <w:endnote w:type="continuationSeparator" w:id="0">
    <w:p w14:paraId="5132E4CF" w14:textId="77777777" w:rsidR="00A27561" w:rsidRDefault="00A2756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758E" w14:textId="77777777" w:rsidR="00A27561" w:rsidRDefault="00A27561" w:rsidP="0022631D">
      <w:pPr>
        <w:spacing w:before="0" w:after="0"/>
      </w:pPr>
      <w:r>
        <w:separator/>
      </w:r>
    </w:p>
  </w:footnote>
  <w:footnote w:type="continuationSeparator" w:id="0">
    <w:p w14:paraId="5C09D7F5" w14:textId="77777777" w:rsidR="00A27561" w:rsidRDefault="00A27561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B481A"/>
    <w:multiLevelType w:val="hybridMultilevel"/>
    <w:tmpl w:val="4214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25F6"/>
    <w:multiLevelType w:val="hybridMultilevel"/>
    <w:tmpl w:val="0858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23AC0"/>
    <w:rsid w:val="0015440B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A49A0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812B3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867C5"/>
    <w:rsid w:val="009C5E0F"/>
    <w:rsid w:val="009E75FF"/>
    <w:rsid w:val="00A27561"/>
    <w:rsid w:val="00A306F5"/>
    <w:rsid w:val="00A31820"/>
    <w:rsid w:val="00A44158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2DD6"/>
    <w:rsid w:val="00CB44D2"/>
    <w:rsid w:val="00CC1F23"/>
    <w:rsid w:val="00CF1F70"/>
    <w:rsid w:val="00D2268E"/>
    <w:rsid w:val="00D350DE"/>
    <w:rsid w:val="00D36189"/>
    <w:rsid w:val="00D724D2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2">
    <w:name w:val="Body Text 2"/>
    <w:basedOn w:val="Normal"/>
    <w:link w:val="BodyText2Char"/>
    <w:rsid w:val="0015440B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5440B"/>
    <w:rPr>
      <w:rFonts w:ascii="Arial LatArm" w:eastAsia="Times New Roman" w:hAnsi="Arial LatArm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544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4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2">
    <w:name w:val="Body Text 2"/>
    <w:basedOn w:val="Normal"/>
    <w:link w:val="BodyText2Char"/>
    <w:rsid w:val="0015440B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5440B"/>
    <w:rPr>
      <w:rFonts w:ascii="Arial LatArm" w:eastAsia="Times New Roman" w:hAnsi="Arial LatArm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544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4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numner.am/website/images/original/da31bfa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EB9A-1EB8-4FAC-8EED-FF85088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14</cp:revision>
  <cp:lastPrinted>2021-04-06T07:47:00Z</cp:lastPrinted>
  <dcterms:created xsi:type="dcterms:W3CDTF">2021-06-28T12:08:00Z</dcterms:created>
  <dcterms:modified xsi:type="dcterms:W3CDTF">2021-08-10T08:07:00Z</dcterms:modified>
</cp:coreProperties>
</file>