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080E8C" w:rsidRPr="00080E8C" w:rsidRDefault="00080E8C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  <w:r w:rsidRPr="00080E8C">
        <w:rPr>
          <w:rFonts w:ascii="Arial Armenian" w:hAnsi="Arial Armenian"/>
          <w:sz w:val="24"/>
          <w:szCs w:val="24"/>
        </w:rPr>
        <w:t>«</w:t>
      </w:r>
      <w:r w:rsidR="00E57E56">
        <w:rPr>
          <w:rFonts w:ascii="Arial Armenian" w:hAnsi="Arial Armenian"/>
          <w:sz w:val="24"/>
          <w:szCs w:val="24"/>
        </w:rPr>
        <w:t>&lt;&lt;</w:t>
      </w:r>
      <w:bookmarkStart w:id="0" w:name="_GoBack"/>
      <w:bookmarkEnd w:id="0"/>
      <w:r w:rsidRPr="00080E8C">
        <w:rPr>
          <w:rFonts w:ascii="Sylfaen" w:hAnsi="Sylfaen" w:cs="Sylfaen"/>
          <w:sz w:val="24"/>
          <w:szCs w:val="24"/>
        </w:rPr>
        <w:t>ՀՀ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Սյունիքի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մարզի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կողմից</w:t>
      </w:r>
      <w:proofErr w:type="spellEnd"/>
      <w:r w:rsidR="00E57E56">
        <w:rPr>
          <w:rFonts w:ascii="Arial Armenian" w:hAnsi="Arial Armenian"/>
          <w:sz w:val="24"/>
          <w:szCs w:val="24"/>
        </w:rPr>
        <w:t xml:space="preserve"> 2019</w:t>
      </w:r>
      <w:r w:rsidRPr="00080E8C">
        <w:rPr>
          <w:rFonts w:ascii="Sylfaen" w:hAnsi="Sylfaen" w:cs="Sylfaen"/>
          <w:sz w:val="24"/>
          <w:szCs w:val="24"/>
        </w:rPr>
        <w:t>թ</w:t>
      </w:r>
      <w:r w:rsidRPr="00080E8C">
        <w:rPr>
          <w:rFonts w:ascii="Arial Armenian" w:hAnsi="Arial Armenian"/>
          <w:sz w:val="24"/>
          <w:szCs w:val="24"/>
        </w:rPr>
        <w:t xml:space="preserve">. </w:t>
      </w:r>
      <w:proofErr w:type="spellStart"/>
      <w:proofErr w:type="gramStart"/>
      <w:r w:rsidRPr="00080E8C">
        <w:rPr>
          <w:rFonts w:ascii="Sylfaen" w:hAnsi="Sylfaen" w:cs="Sylfaen"/>
          <w:sz w:val="24"/>
          <w:szCs w:val="24"/>
        </w:rPr>
        <w:t>մատուցվող</w:t>
      </w:r>
      <w:proofErr w:type="spellEnd"/>
      <w:proofErr w:type="gram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դիմաց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գանձվող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սահմանելու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մասին</w:t>
      </w:r>
      <w:proofErr w:type="spellEnd"/>
      <w:r w:rsidR="00E57E56">
        <w:rPr>
          <w:rFonts w:ascii="Arial Armenian" w:hAnsi="Arial Armenian"/>
          <w:sz w:val="24"/>
          <w:szCs w:val="24"/>
        </w:rPr>
        <w:t>&gt;&gt;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որոշման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ընդունման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անհրաժեշտության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Սիսիանի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քննարկմանը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ներկայացվող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նախագիծը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մշակվել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r w:rsidRPr="00080E8C">
        <w:rPr>
          <w:rFonts w:ascii="Sylfaen" w:hAnsi="Sylfaen" w:cs="Sylfaen"/>
          <w:sz w:val="24"/>
          <w:szCs w:val="24"/>
        </w:rPr>
        <w:t>և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սահմանվել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են</w:t>
      </w:r>
      <w:proofErr w:type="spellEnd"/>
      <w:r w:rsidR="00BE0ACA">
        <w:rPr>
          <w:rFonts w:ascii="Arial Armenian" w:hAnsi="Arial Armenian"/>
          <w:sz w:val="24"/>
          <w:szCs w:val="24"/>
        </w:rPr>
        <w:t xml:space="preserve"> &lt;&lt;</w:t>
      </w:r>
      <w:proofErr w:type="spellStart"/>
      <w:r w:rsidRPr="00080E8C">
        <w:rPr>
          <w:rFonts w:ascii="Sylfaen" w:hAnsi="Sylfaen" w:cs="Sylfaen"/>
          <w:sz w:val="24"/>
          <w:szCs w:val="24"/>
        </w:rPr>
        <w:t>Տեղական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մասին</w:t>
      </w:r>
      <w:proofErr w:type="spellEnd"/>
      <w:r w:rsidR="00BE0ACA">
        <w:rPr>
          <w:rFonts w:ascii="Arial Armenian" w:hAnsi="Arial Armenian"/>
          <w:sz w:val="24"/>
          <w:szCs w:val="24"/>
        </w:rPr>
        <w:t>&gt;&gt;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օրենքի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18-</w:t>
      </w:r>
      <w:r w:rsidRPr="00080E8C">
        <w:rPr>
          <w:rFonts w:ascii="Sylfaen" w:hAnsi="Sylfaen" w:cs="Sylfaen"/>
          <w:sz w:val="24"/>
          <w:szCs w:val="24"/>
        </w:rPr>
        <w:t>րդ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հոդվածի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առաջին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մասի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19-</w:t>
      </w:r>
      <w:r w:rsidRPr="00080E8C">
        <w:rPr>
          <w:rFonts w:ascii="Sylfaen" w:hAnsi="Sylfaen" w:cs="Sylfaen"/>
          <w:sz w:val="24"/>
          <w:szCs w:val="24"/>
        </w:rPr>
        <w:t>րդ</w:t>
      </w:r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կետի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պահանջների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կատարումն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ապահովելու</w:t>
      </w:r>
      <w:proofErr w:type="spellEnd"/>
      <w:r w:rsidRPr="00080E8C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080E8C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080E8C">
        <w:rPr>
          <w:rFonts w:ascii="Arial Armenian" w:hAnsi="Arial Armenian"/>
          <w:sz w:val="24"/>
          <w:szCs w:val="24"/>
        </w:rPr>
        <w:t>:</w:t>
      </w:r>
    </w:p>
    <w:p w:rsidR="00F84C17" w:rsidRPr="00080E8C" w:rsidRDefault="00293A2F" w:rsidP="00F84C17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Օրակարգային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հարցի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վերաբերյալ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սույն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հոկտեմբերի</w:t>
      </w:r>
      <w:proofErr w:type="spellEnd"/>
      <w:r>
        <w:rPr>
          <w:rFonts w:ascii="Sylfaen" w:hAnsi="Sylfaen" w:cs="Sylfaen"/>
          <w:sz w:val="24"/>
          <w:szCs w:val="24"/>
        </w:rPr>
        <w:t xml:space="preserve"> 24-ին </w:t>
      </w:r>
      <w:proofErr w:type="spellStart"/>
      <w:r>
        <w:rPr>
          <w:rFonts w:ascii="Sylfaen" w:hAnsi="Sylfaen" w:cs="Sylfaen"/>
          <w:sz w:val="24"/>
          <w:szCs w:val="24"/>
        </w:rPr>
        <w:t>կայացել</w:t>
      </w:r>
      <w:proofErr w:type="spellEnd"/>
      <w:r>
        <w:rPr>
          <w:rFonts w:ascii="Sylfaen" w:hAnsi="Sylfaen" w:cs="Sylfaen"/>
          <w:sz w:val="24"/>
          <w:szCs w:val="24"/>
        </w:rPr>
        <w:t xml:space="preserve"> է </w:t>
      </w:r>
      <w:proofErr w:type="spellStart"/>
      <w:r>
        <w:rPr>
          <w:rFonts w:ascii="Sylfaen" w:hAnsi="Sylfaen" w:cs="Sylfaen"/>
          <w:sz w:val="24"/>
          <w:szCs w:val="24"/>
        </w:rPr>
        <w:t>հանրային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քննարկում</w:t>
      </w:r>
      <w:proofErr w:type="spellEnd"/>
      <w:r>
        <w:rPr>
          <w:rFonts w:ascii="Sylfaen" w:hAnsi="Sylfaen" w:cs="Sylfaen"/>
          <w:sz w:val="24"/>
          <w:szCs w:val="24"/>
        </w:rPr>
        <w:t>: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P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սույն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որոշման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նախագիծը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դեպքում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բյուջեի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եկամտային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93A2F">
        <w:rPr>
          <w:rFonts w:ascii="GHEA Grapalat" w:hAnsi="GHEA Grapalat"/>
          <w:sz w:val="24"/>
          <w:szCs w:val="24"/>
        </w:rPr>
        <w:t>ծախսային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մասում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կկատարվի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պլանավորումներ</w:t>
      </w:r>
      <w:proofErr w:type="spellEnd"/>
      <w:r w:rsidR="00293A2F">
        <w:rPr>
          <w:rFonts w:ascii="GHEA Grapalat" w:hAnsi="GHEA Grapalat"/>
          <w:sz w:val="24"/>
          <w:szCs w:val="24"/>
        </w:rPr>
        <w:t>:</w:t>
      </w: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>ՍԻՍԻԱՆԻ ՀԱՄԱՅՆՔԱՊԵՏԱՐԱՆԻ ԱՇԽԱՏԱԿԱԶՄԻ ԿՐԹՈՒԹՅԱՆ</w:t>
      </w:r>
      <w:proofErr w:type="gramStart"/>
      <w:r w:rsidRPr="0087210B">
        <w:rPr>
          <w:rStyle w:val="a5"/>
          <w:rFonts w:ascii="Arial Unicode" w:hAnsi="Arial Unicode"/>
          <w:b w:val="0"/>
        </w:rPr>
        <w:t>,ՄՇԱԿՈՒՅԹԻ,ՍՊՈՐՏԻ,ԵՐԻՏԱՍԱՐԴՈՒԹՅԱՆ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C"/>
    <w:rsid w:val="00080E8C"/>
    <w:rsid w:val="001275B9"/>
    <w:rsid w:val="00293A2F"/>
    <w:rsid w:val="003166DA"/>
    <w:rsid w:val="004276BC"/>
    <w:rsid w:val="006E4C44"/>
    <w:rsid w:val="0087210B"/>
    <w:rsid w:val="008B041C"/>
    <w:rsid w:val="009D54DC"/>
    <w:rsid w:val="00AB0532"/>
    <w:rsid w:val="00AC3A26"/>
    <w:rsid w:val="00B708AF"/>
    <w:rsid w:val="00BE0ACA"/>
    <w:rsid w:val="00C76F4C"/>
    <w:rsid w:val="00D72B40"/>
    <w:rsid w:val="00E57E56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RePack by Diakov</cp:lastModifiedBy>
  <cp:revision>9</cp:revision>
  <cp:lastPrinted>2018-10-24T09:30:00Z</cp:lastPrinted>
  <dcterms:created xsi:type="dcterms:W3CDTF">2018-10-24T06:50:00Z</dcterms:created>
  <dcterms:modified xsi:type="dcterms:W3CDTF">2018-10-24T10:06:00Z</dcterms:modified>
</cp:coreProperties>
</file>