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EA" w:rsidRPr="00802E53" w:rsidRDefault="00802E53" w:rsidP="00802E53">
      <w:pPr>
        <w:jc w:val="center"/>
        <w:rPr>
          <w:rFonts w:ascii="GHEA Grapalat" w:hAnsi="GHEA Grapalat"/>
          <w:b/>
          <w:sz w:val="24"/>
          <w:szCs w:val="24"/>
        </w:rPr>
      </w:pPr>
      <w:r w:rsidRPr="00802E53">
        <w:rPr>
          <w:rFonts w:ascii="GHEA Grapalat" w:hAnsi="GHEA Grapalat"/>
          <w:b/>
          <w:sz w:val="24"/>
          <w:szCs w:val="24"/>
        </w:rPr>
        <w:t>ՀԻՄՆԱՎՈՐՈՒՄ</w:t>
      </w:r>
    </w:p>
    <w:p w:rsidR="00802E53" w:rsidRPr="00802E53" w:rsidRDefault="00802E53" w:rsidP="00C31C78">
      <w:pPr>
        <w:spacing w:line="360" w:lineRule="auto"/>
        <w:ind w:firstLine="426"/>
        <w:jc w:val="both"/>
        <w:rPr>
          <w:rFonts w:ascii="GHEA Grapalat" w:hAnsi="GHEA Grapalat"/>
        </w:rPr>
      </w:pPr>
      <w:r w:rsidRPr="00802E53">
        <w:rPr>
          <w:rFonts w:ascii="GHEA Grapalat" w:hAnsi="GHEA Grapalat"/>
        </w:rPr>
        <w:t xml:space="preserve">2020 </w:t>
      </w:r>
      <w:proofErr w:type="spellStart"/>
      <w:r w:rsidRPr="00802E53">
        <w:rPr>
          <w:rFonts w:ascii="GHEA Grapalat" w:hAnsi="GHEA Grapalat"/>
        </w:rPr>
        <w:t>թվականի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համար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հաստատված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Սիսիանի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համայ</w:t>
      </w:r>
      <w:r w:rsidR="00C31C78">
        <w:rPr>
          <w:rFonts w:ascii="GHEA Grapalat" w:hAnsi="GHEA Grapalat"/>
        </w:rPr>
        <w:t>ն</w:t>
      </w:r>
      <w:r w:rsidRPr="00802E53">
        <w:rPr>
          <w:rFonts w:ascii="GHEA Grapalat" w:hAnsi="GHEA Grapalat"/>
        </w:rPr>
        <w:t>քում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համայնքի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ավագանու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կողմից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սահմանված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տեղական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տուրքերի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տեսակների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դրույքաչափերը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գործել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են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օրենքով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սահմանված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համապատասխան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տեսակների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դրույքաչափերի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վերին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սահամանով</w:t>
      </w:r>
      <w:proofErr w:type="spellEnd"/>
      <w:r w:rsidR="00C31C78">
        <w:rPr>
          <w:rFonts w:ascii="GHEA Grapalat" w:hAnsi="GHEA Grapalat"/>
        </w:rPr>
        <w:t>,</w:t>
      </w:r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իսկ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տեղական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վճարները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սահմանվել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են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տվյալ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գործողությունն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իրականացնելու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համար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անհրաժեշտ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նվազագույն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ծախսերի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չափով</w:t>
      </w:r>
      <w:proofErr w:type="spellEnd"/>
      <w:r w:rsidRPr="00802E53">
        <w:rPr>
          <w:rFonts w:ascii="GHEA Grapalat" w:hAnsi="GHEA Grapalat"/>
        </w:rPr>
        <w:t xml:space="preserve">, </w:t>
      </w:r>
      <w:proofErr w:type="spellStart"/>
      <w:r w:rsidRPr="00802E53">
        <w:rPr>
          <w:rFonts w:ascii="GHEA Grapalat" w:hAnsi="GHEA Grapalat"/>
        </w:rPr>
        <w:t>այդ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իսկ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պատճառով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նպատակահարմար</w:t>
      </w:r>
      <w:proofErr w:type="spellEnd"/>
      <w:r w:rsidRPr="00802E53">
        <w:rPr>
          <w:rFonts w:ascii="GHEA Grapalat" w:hAnsi="GHEA Grapalat"/>
        </w:rPr>
        <w:t xml:space="preserve"> է 2021 </w:t>
      </w:r>
      <w:proofErr w:type="spellStart"/>
      <w:r w:rsidRPr="00802E53">
        <w:rPr>
          <w:rFonts w:ascii="GHEA Grapalat" w:hAnsi="GHEA Grapalat"/>
        </w:rPr>
        <w:t>թվականի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համար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նախատեսվող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տեղական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տուրքերի</w:t>
      </w:r>
      <w:proofErr w:type="spellEnd"/>
      <w:r w:rsidRPr="00802E53">
        <w:rPr>
          <w:rFonts w:ascii="GHEA Grapalat" w:hAnsi="GHEA Grapalat"/>
        </w:rPr>
        <w:t xml:space="preserve"> և </w:t>
      </w:r>
      <w:proofErr w:type="spellStart"/>
      <w:r w:rsidRPr="00802E53">
        <w:rPr>
          <w:rFonts w:ascii="GHEA Grapalat" w:hAnsi="GHEA Grapalat"/>
        </w:rPr>
        <w:t>վճարների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դրույքաչափերը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Սիսիանի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համայնքում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="00C31C78">
        <w:rPr>
          <w:rFonts w:ascii="GHEA Grapalat" w:hAnsi="GHEA Grapalat"/>
        </w:rPr>
        <w:t>թողնել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անփոփոխ</w:t>
      </w:r>
      <w:proofErr w:type="spellEnd"/>
      <w:r w:rsidRPr="00802E53">
        <w:rPr>
          <w:rFonts w:ascii="GHEA Grapalat" w:hAnsi="GHEA Grapalat"/>
        </w:rPr>
        <w:t>:</w:t>
      </w:r>
    </w:p>
    <w:p w:rsidR="00802E53" w:rsidRPr="00802E53" w:rsidRDefault="00802E53">
      <w:pPr>
        <w:rPr>
          <w:rFonts w:ascii="GHEA Grapalat" w:hAnsi="GHEA Grapalat"/>
        </w:rPr>
      </w:pPr>
    </w:p>
    <w:p w:rsidR="00C31C78" w:rsidRPr="00C31C78" w:rsidRDefault="00C31C78">
      <w:pPr>
        <w:rPr>
          <w:rFonts w:ascii="GHEA Grapalat" w:hAnsi="GHEA Grapalat"/>
          <w:b/>
        </w:rPr>
      </w:pPr>
      <w:r w:rsidRPr="00C31C78">
        <w:rPr>
          <w:rFonts w:ascii="GHEA Grapalat" w:hAnsi="GHEA Grapalat"/>
          <w:b/>
        </w:rPr>
        <w:t xml:space="preserve">ԱՇԽԱՏԱԿԱԶՄԻ ՖԻՆԱՆՍԱՏՆՏԵՍԱԳԻՏԱԿԱՆ ԵՎ </w:t>
      </w:r>
    </w:p>
    <w:p w:rsidR="00802E53" w:rsidRPr="00C31C78" w:rsidRDefault="00C31C78">
      <w:pPr>
        <w:rPr>
          <w:rFonts w:ascii="GHEA Grapalat" w:hAnsi="GHEA Grapalat"/>
          <w:b/>
        </w:rPr>
      </w:pPr>
      <w:r w:rsidRPr="00C31C78">
        <w:rPr>
          <w:rFonts w:ascii="GHEA Grapalat" w:hAnsi="GHEA Grapalat"/>
          <w:b/>
        </w:rPr>
        <w:t xml:space="preserve">ՍՈՑԻԱԼ-ՏՆՏԵՍԱԿԱՆ ԶԱՐԳԱՑՄԱՆ ԲԱԺՆԻ ՊԵՏ՝                               </w:t>
      </w:r>
      <w:proofErr w:type="gramStart"/>
      <w:r w:rsidRPr="00C31C78">
        <w:rPr>
          <w:rFonts w:ascii="GHEA Grapalat" w:hAnsi="GHEA Grapalat"/>
          <w:b/>
        </w:rPr>
        <w:t>Գ.ԹՈՒՆՅԱՆ</w:t>
      </w:r>
      <w:proofErr w:type="gramEnd"/>
    </w:p>
    <w:p w:rsidR="00802E53" w:rsidRPr="00802E53" w:rsidRDefault="00C31C78" w:rsidP="00C31C78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t>10.11.2020թ.</w:t>
      </w:r>
    </w:p>
    <w:p w:rsidR="00C31C78" w:rsidRDefault="00C31C78" w:rsidP="00C31C78">
      <w:pPr>
        <w:jc w:val="center"/>
        <w:rPr>
          <w:rFonts w:ascii="GHEA Grapalat" w:hAnsi="GHEA Grapalat"/>
          <w:b/>
          <w:sz w:val="24"/>
          <w:szCs w:val="24"/>
        </w:rPr>
      </w:pPr>
    </w:p>
    <w:p w:rsidR="00802E53" w:rsidRPr="00C31C78" w:rsidRDefault="00C31C78" w:rsidP="00C31C78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C31C78">
        <w:rPr>
          <w:rFonts w:ascii="GHEA Grapalat" w:hAnsi="GHEA Grapalat"/>
          <w:b/>
          <w:sz w:val="24"/>
          <w:szCs w:val="24"/>
        </w:rPr>
        <w:t>ՏԵՂԵԿԱՆՔ</w:t>
      </w:r>
    </w:p>
    <w:p w:rsidR="00802E53" w:rsidRDefault="00802E53" w:rsidP="00C31C78">
      <w:pPr>
        <w:spacing w:line="360" w:lineRule="auto"/>
        <w:ind w:firstLine="284"/>
        <w:jc w:val="both"/>
        <w:rPr>
          <w:rFonts w:ascii="GHEA Grapalat" w:hAnsi="GHEA Grapalat"/>
        </w:rPr>
      </w:pPr>
      <w:r w:rsidRPr="00802E53">
        <w:rPr>
          <w:rFonts w:ascii="GHEA Grapalat" w:hAnsi="GHEA Grapalat"/>
        </w:rPr>
        <w:t xml:space="preserve">2021 </w:t>
      </w:r>
      <w:proofErr w:type="spellStart"/>
      <w:r w:rsidRPr="00802E53">
        <w:rPr>
          <w:rFonts w:ascii="GHEA Grapalat" w:hAnsi="GHEA Grapalat"/>
        </w:rPr>
        <w:t>թվականի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համար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համայնքում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սահմանված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տեղական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տուրքերի</w:t>
      </w:r>
      <w:proofErr w:type="spellEnd"/>
      <w:r w:rsidRPr="00802E53">
        <w:rPr>
          <w:rFonts w:ascii="GHEA Grapalat" w:hAnsi="GHEA Grapalat"/>
        </w:rPr>
        <w:t xml:space="preserve"> և </w:t>
      </w:r>
      <w:proofErr w:type="spellStart"/>
      <w:r w:rsidRPr="00802E53">
        <w:rPr>
          <w:rFonts w:ascii="GHEA Grapalat" w:hAnsi="GHEA Grapalat"/>
        </w:rPr>
        <w:t>վճարների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վերաբերյալ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ավագանու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համապատասխան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որոշումն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ընդունելուց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հետո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կիրականացվի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բյուջեի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կազմման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եկամտային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մասի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ճիշտ</w:t>
      </w:r>
      <w:proofErr w:type="spellEnd"/>
      <w:r w:rsidRPr="00802E53">
        <w:rPr>
          <w:rFonts w:ascii="GHEA Grapalat" w:hAnsi="GHEA Grapalat"/>
        </w:rPr>
        <w:t xml:space="preserve"> </w:t>
      </w:r>
      <w:proofErr w:type="spellStart"/>
      <w:r w:rsidRPr="00802E53">
        <w:rPr>
          <w:rFonts w:ascii="GHEA Grapalat" w:hAnsi="GHEA Grapalat"/>
        </w:rPr>
        <w:t>պլանավորումը</w:t>
      </w:r>
      <w:proofErr w:type="spellEnd"/>
      <w:r w:rsidRPr="00802E53">
        <w:rPr>
          <w:rFonts w:ascii="GHEA Grapalat" w:hAnsi="GHEA Grapalat"/>
        </w:rPr>
        <w:t>:</w:t>
      </w:r>
    </w:p>
    <w:p w:rsidR="00C31C78" w:rsidRDefault="00C31C78" w:rsidP="00C31C78">
      <w:pPr>
        <w:spacing w:line="360" w:lineRule="auto"/>
        <w:ind w:firstLine="284"/>
        <w:jc w:val="both"/>
        <w:rPr>
          <w:rFonts w:ascii="GHEA Grapalat" w:hAnsi="GHEA Grapalat"/>
        </w:rPr>
      </w:pPr>
    </w:p>
    <w:p w:rsidR="00C31C78" w:rsidRPr="00C31C78" w:rsidRDefault="00C31C78" w:rsidP="00C31C78">
      <w:pPr>
        <w:rPr>
          <w:rFonts w:ascii="GHEA Grapalat" w:hAnsi="GHEA Grapalat"/>
          <w:b/>
        </w:rPr>
      </w:pPr>
      <w:r w:rsidRPr="00C31C78">
        <w:rPr>
          <w:rFonts w:ascii="GHEA Grapalat" w:hAnsi="GHEA Grapalat"/>
          <w:b/>
        </w:rPr>
        <w:t xml:space="preserve">ԱՇԽԱՏԱԿԱԶՄԻ ՖԻՆԱՆՍԱՏՆՏԵՍԱԳԻՏԱԿԱՆ ԵՎ </w:t>
      </w:r>
    </w:p>
    <w:p w:rsidR="00C31C78" w:rsidRPr="00C31C78" w:rsidRDefault="00C31C78" w:rsidP="00C31C78">
      <w:pPr>
        <w:rPr>
          <w:rFonts w:ascii="GHEA Grapalat" w:hAnsi="GHEA Grapalat"/>
          <w:b/>
        </w:rPr>
      </w:pPr>
      <w:r w:rsidRPr="00C31C78">
        <w:rPr>
          <w:rFonts w:ascii="GHEA Grapalat" w:hAnsi="GHEA Grapalat"/>
          <w:b/>
        </w:rPr>
        <w:t>ՍՈՑԻԱԼ-ՏՆՏԵՍԱԿԱՆ ԶԱՐԳԱՑՄԱՆ ԲԱԺՆ</w:t>
      </w:r>
      <w:bookmarkStart w:id="0" w:name="_GoBack"/>
      <w:bookmarkEnd w:id="0"/>
      <w:r w:rsidRPr="00C31C78">
        <w:rPr>
          <w:rFonts w:ascii="GHEA Grapalat" w:hAnsi="GHEA Grapalat"/>
          <w:b/>
        </w:rPr>
        <w:t xml:space="preserve">Ի ՊԵՏ՝                               </w:t>
      </w:r>
      <w:proofErr w:type="gramStart"/>
      <w:r w:rsidRPr="00C31C78">
        <w:rPr>
          <w:rFonts w:ascii="GHEA Grapalat" w:hAnsi="GHEA Grapalat"/>
          <w:b/>
        </w:rPr>
        <w:t>Գ.ԹՈՒՆՅԱՆ</w:t>
      </w:r>
      <w:proofErr w:type="gramEnd"/>
    </w:p>
    <w:p w:rsidR="00C31C78" w:rsidRPr="00802E53" w:rsidRDefault="00C31C78" w:rsidP="00C31C78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t>10.11.2020թ.</w:t>
      </w:r>
    </w:p>
    <w:p w:rsidR="00C31C78" w:rsidRPr="00802E53" w:rsidRDefault="00C31C78" w:rsidP="00C31C78">
      <w:pPr>
        <w:spacing w:line="360" w:lineRule="auto"/>
        <w:ind w:firstLine="284"/>
        <w:jc w:val="both"/>
        <w:rPr>
          <w:rFonts w:ascii="GHEA Grapalat" w:hAnsi="GHEA Grapalat"/>
        </w:rPr>
      </w:pPr>
    </w:p>
    <w:sectPr w:rsidR="00C31C78" w:rsidRPr="00802E53" w:rsidSect="00802E53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53"/>
    <w:rsid w:val="00802E53"/>
    <w:rsid w:val="00B62EEA"/>
    <w:rsid w:val="00C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8102"/>
  <w15:chartTrackingRefBased/>
  <w15:docId w15:val="{AD2086B2-5630-43C6-9754-CE61860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2020-11-10T08:20:00Z</dcterms:created>
  <dcterms:modified xsi:type="dcterms:W3CDTF">2020-11-10T08:41:00Z</dcterms:modified>
</cp:coreProperties>
</file>