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4" w:rsidRPr="008540F8" w:rsidRDefault="008818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</w:t>
      </w:r>
      <w:r w:rsidRPr="008540F8">
        <w:rPr>
          <w:rFonts w:ascii="Sylfaen" w:hAnsi="Sylfaen"/>
          <w:b/>
          <w:sz w:val="24"/>
          <w:szCs w:val="24"/>
        </w:rPr>
        <w:t>ՀԻՄՆԱՎՈՐՈԻՄ</w:t>
      </w:r>
    </w:p>
    <w:p w:rsidR="00B64D8C" w:rsidRPr="00CD39C3" w:rsidRDefault="00B64D8C" w:rsidP="00CD39C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>
        <w:rPr>
          <w:rFonts w:ascii="Sylfaen" w:hAnsi="Sylfaen"/>
          <w:sz w:val="24"/>
          <w:szCs w:val="24"/>
          <w:lang w:val="hy-AM"/>
        </w:rPr>
        <w:t>Սիսիա</w:t>
      </w:r>
      <w:proofErr w:type="spellStart"/>
      <w:r>
        <w:rPr>
          <w:rFonts w:ascii="Sylfaen" w:hAnsi="Sylfaen"/>
          <w:sz w:val="24"/>
          <w:szCs w:val="24"/>
        </w:rPr>
        <w:t>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քի </w:t>
      </w:r>
      <w:proofErr w:type="spellStart"/>
      <w:r w:rsidR="00726948">
        <w:rPr>
          <w:rFonts w:ascii="Sylfaen" w:hAnsi="Sylfaen"/>
          <w:sz w:val="24"/>
          <w:szCs w:val="24"/>
        </w:rPr>
        <w:t>վարչական</w:t>
      </w:r>
      <w:proofErr w:type="spellEnd"/>
      <w:r w:rsidR="00726948">
        <w:rPr>
          <w:rFonts w:ascii="Sylfaen" w:hAnsi="Sylfaen"/>
          <w:sz w:val="24"/>
          <w:szCs w:val="24"/>
        </w:rPr>
        <w:t xml:space="preserve"> </w:t>
      </w:r>
      <w:proofErr w:type="spellStart"/>
      <w:r w:rsidR="00726948">
        <w:rPr>
          <w:rFonts w:ascii="Sylfaen" w:hAnsi="Sylfaen"/>
          <w:sz w:val="24"/>
          <w:szCs w:val="24"/>
        </w:rPr>
        <w:t>տարածքում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013FB">
        <w:rPr>
          <w:rFonts w:ascii="Sylfaen" w:hAnsi="Sylfaen"/>
          <w:sz w:val="24"/>
          <w:szCs w:val="24"/>
        </w:rPr>
        <w:t>տեղադրված</w:t>
      </w:r>
      <w:proofErr w:type="spellEnd"/>
      <w:r w:rsidR="008013FB">
        <w:rPr>
          <w:rFonts w:ascii="Sylfaen" w:hAnsi="Sylfaen"/>
          <w:sz w:val="24"/>
          <w:szCs w:val="24"/>
        </w:rPr>
        <w:t xml:space="preserve"> </w:t>
      </w:r>
      <w:proofErr w:type="spellStart"/>
      <w:r w:rsidR="008013FB">
        <w:rPr>
          <w:rFonts w:ascii="Sylfaen" w:hAnsi="Sylfaen"/>
          <w:sz w:val="24"/>
          <w:szCs w:val="24"/>
        </w:rPr>
        <w:t>են</w:t>
      </w:r>
      <w:proofErr w:type="spellEnd"/>
      <w:r w:rsidR="00161586">
        <w:rPr>
          <w:rFonts w:ascii="Sylfaen" w:hAnsi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/>
          <w:sz w:val="24"/>
          <w:szCs w:val="24"/>
        </w:rPr>
        <w:t>արտաքին</w:t>
      </w:r>
      <w:proofErr w:type="spellEnd"/>
      <w:r w:rsidR="00161586">
        <w:rPr>
          <w:rFonts w:ascii="Sylfaen" w:hAnsi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/>
          <w:sz w:val="24"/>
          <w:szCs w:val="24"/>
        </w:rPr>
        <w:t>գովազդային</w:t>
      </w:r>
      <w:proofErr w:type="spellEnd"/>
      <w:r w:rsidR="00161586">
        <w:rPr>
          <w:rFonts w:ascii="Sylfaen" w:hAnsi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/>
          <w:sz w:val="24"/>
          <w:szCs w:val="24"/>
        </w:rPr>
        <w:t>վահանակներ</w:t>
      </w:r>
      <w:proofErr w:type="spellEnd"/>
      <w:r w:rsidR="008013FB">
        <w:rPr>
          <w:rFonts w:ascii="Sylfaen" w:hAnsi="Sylfaen"/>
          <w:sz w:val="24"/>
          <w:szCs w:val="24"/>
        </w:rPr>
        <w:t xml:space="preserve"> </w:t>
      </w:r>
      <w:r w:rsidR="00726948">
        <w:rPr>
          <w:rFonts w:ascii="Sylfaen" w:hAnsi="Sylfaen"/>
          <w:sz w:val="24"/>
          <w:szCs w:val="24"/>
        </w:rPr>
        <w:t xml:space="preserve"> </w:t>
      </w:r>
      <w:proofErr w:type="spellStart"/>
      <w:r w:rsidR="00726948">
        <w:rPr>
          <w:rFonts w:ascii="Sylfaen" w:hAnsi="Sylfaen"/>
          <w:sz w:val="24"/>
          <w:szCs w:val="24"/>
        </w:rPr>
        <w:t>ուստի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հաստատել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/>
          <w:sz w:val="24"/>
          <w:szCs w:val="24"/>
        </w:rPr>
        <w:t>արտաքին</w:t>
      </w:r>
      <w:proofErr w:type="spellEnd"/>
      <w:r w:rsidR="00161586">
        <w:rPr>
          <w:rFonts w:ascii="Sylfaen" w:hAnsi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/>
          <w:sz w:val="24"/>
          <w:szCs w:val="24"/>
        </w:rPr>
        <w:t>գովազդի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համաքաղաքային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կանոններ</w:t>
      </w:r>
      <w:proofErr w:type="spellEnd"/>
      <w:r w:rsidR="00CD39C3">
        <w:rPr>
          <w:rFonts w:ascii="Sylfaen" w:hAnsi="Sylfaen"/>
          <w:sz w:val="24"/>
          <w:szCs w:val="24"/>
        </w:rPr>
        <w:t>:</w:t>
      </w:r>
      <w:r w:rsidR="000C5873" w:rsidRPr="00B64D8C">
        <w:rPr>
          <w:rFonts w:ascii="Sylfaen" w:hAnsi="Sylfaen"/>
          <w:sz w:val="24"/>
          <w:szCs w:val="24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Սիսիա</w:t>
      </w:r>
      <w:proofErr w:type="spellStart"/>
      <w:r w:rsidRPr="00B64D8C">
        <w:rPr>
          <w:rFonts w:ascii="Sylfaen" w:hAnsi="Sylfaen" w:cs="Sylfaen"/>
          <w:sz w:val="24"/>
          <w:szCs w:val="24"/>
        </w:rPr>
        <w:t>ն</w:t>
      </w:r>
      <w:r w:rsidR="00161586">
        <w:rPr>
          <w:rFonts w:ascii="Sylfaen" w:hAnsi="Sylfaen" w:cs="Sylfaen"/>
          <w:sz w:val="24"/>
          <w:szCs w:val="24"/>
        </w:rPr>
        <w:t>ի</w:t>
      </w:r>
      <w:proofErr w:type="spellEnd"/>
      <w:r w:rsidR="0016158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proofErr w:type="spellStart"/>
      <w:r w:rsidR="00161586">
        <w:rPr>
          <w:rFonts w:ascii="Sylfaen" w:hAnsi="Sylfaen" w:cs="Sylfaen"/>
          <w:sz w:val="24"/>
          <w:szCs w:val="24"/>
        </w:rPr>
        <w:t>արտաքին</w:t>
      </w:r>
      <w:proofErr w:type="spellEnd"/>
      <w:r w:rsidR="00161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 w:cs="Sylfaen"/>
          <w:sz w:val="24"/>
          <w:szCs w:val="24"/>
        </w:rPr>
        <w:t>գովազդի</w:t>
      </w:r>
      <w:proofErr w:type="spellEnd"/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համաքաղաքային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B11001">
        <w:rPr>
          <w:rFonts w:ascii="Sylfaen" w:hAnsi="Sylfaen" w:cs="Sylfaen"/>
          <w:sz w:val="24"/>
          <w:szCs w:val="24"/>
          <w:lang w:val="hy-AM"/>
        </w:rPr>
        <w:t>կանոնները հաստատելով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են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proofErr w:type="spellStart"/>
      <w:r w:rsidR="00B1100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վարչական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տարածքում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proofErr w:type="spellStart"/>
      <w:r w:rsidR="00161586">
        <w:rPr>
          <w:rFonts w:ascii="Sylfaen" w:hAnsi="Sylfaen" w:cs="Sylfaen"/>
          <w:sz w:val="24"/>
          <w:szCs w:val="24"/>
        </w:rPr>
        <w:t>տեղադրված</w:t>
      </w:r>
      <w:proofErr w:type="spellEnd"/>
      <w:r w:rsidR="00161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 w:cs="Sylfaen"/>
          <w:sz w:val="24"/>
          <w:szCs w:val="24"/>
        </w:rPr>
        <w:t>գովազդային</w:t>
      </w:r>
      <w:proofErr w:type="spellEnd"/>
      <w:r w:rsidR="00161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61586">
        <w:rPr>
          <w:rFonts w:ascii="Sylfaen" w:hAnsi="Sylfaen" w:cs="Sylfaen"/>
          <w:sz w:val="24"/>
          <w:szCs w:val="24"/>
        </w:rPr>
        <w:t>վահանակների</w:t>
      </w:r>
      <w:proofErr w:type="spellEnd"/>
      <w:r w:rsidR="008013FB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B11001">
        <w:rPr>
          <w:rFonts w:ascii="Sylfaen" w:hAnsi="Sylfaen" w:cs="Sylfaen"/>
          <w:sz w:val="24"/>
          <w:szCs w:val="24"/>
        </w:rPr>
        <w:t>հաշվառումը</w:t>
      </w:r>
      <w:proofErr w:type="spellEnd"/>
      <w:r w:rsidR="00161586">
        <w:rPr>
          <w:rFonts w:ascii="Arial Armenian" w:hAnsi="Arial Armenian" w:cs="Sylfaen"/>
          <w:sz w:val="24"/>
          <w:szCs w:val="24"/>
          <w:lang w:val="hy-AM"/>
        </w:rPr>
        <w:t xml:space="preserve"> և</w:t>
      </w:r>
      <w:bookmarkStart w:id="0" w:name="_GoBack"/>
      <w:bookmarkEnd w:id="0"/>
      <w:proofErr w:type="spellStart"/>
      <w:r w:rsidR="00110106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բյուջեի</w:t>
      </w:r>
      <w:proofErr w:type="spellEnd"/>
      <w:r w:rsidR="00110106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նշված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եկամտատեսակի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ճիշտ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42521">
        <w:rPr>
          <w:rFonts w:ascii="Sylfaen" w:hAnsi="Sylfaen" w:cs="Sylfaen"/>
          <w:sz w:val="24"/>
          <w:szCs w:val="24"/>
        </w:rPr>
        <w:t>պլանավորումը</w:t>
      </w:r>
      <w:proofErr w:type="spellEnd"/>
      <w:r w:rsidR="00442521">
        <w:rPr>
          <w:rFonts w:ascii="Sylfaen" w:hAnsi="Sylfaen" w:cs="Sylfaen"/>
          <w:sz w:val="24"/>
          <w:szCs w:val="24"/>
        </w:rPr>
        <w:t>: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</w:p>
    <w:p w:rsidR="000C5873" w:rsidRDefault="000C5873">
      <w:pPr>
        <w:rPr>
          <w:rFonts w:ascii="Sylfaen" w:hAnsi="Sylfaen"/>
        </w:rPr>
      </w:pPr>
    </w:p>
    <w:p w:rsidR="000C5873" w:rsidRDefault="000C5873">
      <w:pPr>
        <w:rPr>
          <w:rFonts w:ascii="Sylfaen" w:hAnsi="Sylfaen"/>
        </w:rPr>
      </w:pPr>
    </w:p>
    <w:p w:rsidR="00CE567C" w:rsidRDefault="000C5873" w:rsidP="00CE567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</w:t>
      </w:r>
      <w:r w:rsidR="004C6781">
        <w:rPr>
          <w:rFonts w:ascii="Sylfaen" w:hAnsi="Sylfaen"/>
        </w:rPr>
        <w:t xml:space="preserve"> </w:t>
      </w:r>
      <w:proofErr w:type="spellStart"/>
      <w:r w:rsidR="00CE567C">
        <w:rPr>
          <w:rFonts w:ascii="Sylfaen" w:hAnsi="Sylfaen"/>
          <w:sz w:val="24"/>
          <w:szCs w:val="24"/>
        </w:rPr>
        <w:t>Համայն</w:t>
      </w:r>
      <w:proofErr w:type="spellEnd"/>
      <w:r w:rsidR="00CE567C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0C5873" w:rsidRDefault="00CE567C" w:rsidP="00CE567C">
      <w:pPr>
        <w:rPr>
          <w:rFonts w:ascii="Sylfaen" w:hAnsi="Sylfaen"/>
        </w:rPr>
      </w:pPr>
      <w:r>
        <w:rPr>
          <w:rFonts w:ascii="Sylfaen" w:hAnsi="Sylfaen"/>
          <w:sz w:val="24"/>
          <w:szCs w:val="24"/>
          <w:lang w:val="hy-AM"/>
        </w:rPr>
        <w:t xml:space="preserve">  և տնտեսության ոլորտը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համակարգող բաժնի պետ՝            </w:t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:rsidR="004C6781" w:rsidRDefault="004C6781">
      <w:pPr>
        <w:rPr>
          <w:rFonts w:ascii="Sylfaen" w:hAnsi="Sylfaen"/>
        </w:rPr>
      </w:pPr>
    </w:p>
    <w:p w:rsidR="004C6781" w:rsidRDefault="004C6781">
      <w:pPr>
        <w:rPr>
          <w:rFonts w:ascii="Sylfaen" w:hAnsi="Sylfaen"/>
        </w:rPr>
      </w:pPr>
      <w:r>
        <w:rPr>
          <w:rFonts w:ascii="Sylfaen" w:hAnsi="Sylfaen"/>
        </w:rPr>
        <w:t xml:space="preserve"> ------------------------------------------------------------------------------------------------------------------</w:t>
      </w:r>
    </w:p>
    <w:p w:rsidR="00CD39C3" w:rsidRDefault="004C678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</w:t>
      </w:r>
      <w:r w:rsidR="00B64D8C">
        <w:rPr>
          <w:rFonts w:ascii="Sylfaen" w:hAnsi="Sylfaen"/>
        </w:rPr>
        <w:t xml:space="preserve">                             </w:t>
      </w:r>
    </w:p>
    <w:p w:rsidR="00CD39C3" w:rsidRDefault="00CD39C3">
      <w:pPr>
        <w:rPr>
          <w:rFonts w:ascii="Sylfaen" w:hAnsi="Sylfaen"/>
        </w:rPr>
      </w:pPr>
    </w:p>
    <w:p w:rsidR="004C6781" w:rsidRPr="008540F8" w:rsidRDefault="00CD39C3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                </w:t>
      </w:r>
      <w:r w:rsidR="00B64D8C">
        <w:rPr>
          <w:rFonts w:ascii="Sylfaen" w:hAnsi="Sylfaen"/>
        </w:rPr>
        <w:t xml:space="preserve">  </w:t>
      </w:r>
      <w:r w:rsidR="004C6781">
        <w:rPr>
          <w:rFonts w:ascii="Sylfaen" w:hAnsi="Sylfaen"/>
        </w:rPr>
        <w:t xml:space="preserve"> </w:t>
      </w:r>
      <w:r w:rsidR="004C6781" w:rsidRPr="008540F8">
        <w:rPr>
          <w:rFonts w:ascii="Sylfaen" w:hAnsi="Sylfaen"/>
          <w:b/>
          <w:sz w:val="24"/>
          <w:szCs w:val="24"/>
        </w:rPr>
        <w:t>ՏԵՂԵԿԱՆՔ</w:t>
      </w:r>
    </w:p>
    <w:p w:rsidR="00B64D8C" w:rsidRPr="00EB1C44" w:rsidRDefault="008540F8" w:rsidP="00B64D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</w:rPr>
        <w:t xml:space="preserve">    </w:t>
      </w:r>
      <w:r w:rsidR="00B64D8C"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B64D8C" w:rsidRPr="00EB1C44" w:rsidRDefault="00B64D8C" w:rsidP="00B64D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C6781" w:rsidRDefault="004C6781">
      <w:pPr>
        <w:rPr>
          <w:rFonts w:ascii="Sylfaen" w:hAnsi="Sylfaen"/>
        </w:rPr>
      </w:pPr>
    </w:p>
    <w:p w:rsidR="00B64D8C" w:rsidRDefault="00B64D8C">
      <w:pPr>
        <w:rPr>
          <w:rFonts w:ascii="Sylfaen" w:hAnsi="Sylfaen"/>
        </w:rPr>
      </w:pPr>
    </w:p>
    <w:p w:rsidR="00CE567C" w:rsidRDefault="00CE567C" w:rsidP="00CE567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B64D8C" w:rsidRDefault="00CE567C" w:rsidP="00CE567C">
      <w:pPr>
        <w:rPr>
          <w:rFonts w:ascii="Sylfaen" w:hAnsi="Sylfaen"/>
        </w:rPr>
      </w:pPr>
      <w:r>
        <w:rPr>
          <w:rFonts w:ascii="Sylfaen" w:hAnsi="Sylfaen"/>
          <w:sz w:val="24"/>
          <w:szCs w:val="24"/>
          <w:lang w:val="hy-AM"/>
        </w:rPr>
        <w:t xml:space="preserve">  և տնտեսության ոլորտը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համակարգող բաժնի պետ՝            </w:t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:rsidR="00B64D8C" w:rsidRDefault="00B64D8C">
      <w:pPr>
        <w:rPr>
          <w:rFonts w:ascii="Sylfaen" w:hAnsi="Sylfaen"/>
        </w:rPr>
      </w:pPr>
    </w:p>
    <w:sectPr w:rsidR="00B64D8C" w:rsidSect="00E922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88E"/>
    <w:multiLevelType w:val="hybridMultilevel"/>
    <w:tmpl w:val="1908C138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E"/>
    <w:rsid w:val="000C5873"/>
    <w:rsid w:val="00110106"/>
    <w:rsid w:val="00161586"/>
    <w:rsid w:val="00442521"/>
    <w:rsid w:val="004C6781"/>
    <w:rsid w:val="00726948"/>
    <w:rsid w:val="008013FB"/>
    <w:rsid w:val="008540F8"/>
    <w:rsid w:val="0088182E"/>
    <w:rsid w:val="00AC3A78"/>
    <w:rsid w:val="00B11001"/>
    <w:rsid w:val="00B55431"/>
    <w:rsid w:val="00B64D8C"/>
    <w:rsid w:val="00C639E8"/>
    <w:rsid w:val="00C76B92"/>
    <w:rsid w:val="00CB212A"/>
    <w:rsid w:val="00CD39C3"/>
    <w:rsid w:val="00CE567C"/>
    <w:rsid w:val="00D34021"/>
    <w:rsid w:val="00E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8282"/>
  <w15:docId w15:val="{1C335EBA-21D5-4B79-A825-FDB7B82E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2018-01-15T13:01:00Z</cp:lastPrinted>
  <dcterms:created xsi:type="dcterms:W3CDTF">2018-01-15T13:13:00Z</dcterms:created>
  <dcterms:modified xsi:type="dcterms:W3CDTF">2018-01-15T13:29:00Z</dcterms:modified>
</cp:coreProperties>
</file>