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4F43A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046376">
        <w:rPr>
          <w:rFonts w:ascii="Sylfaen" w:hAnsi="Sylfaen"/>
          <w:sz w:val="24"/>
          <w:szCs w:val="24"/>
        </w:rPr>
        <w:t xml:space="preserve">           </w:t>
      </w:r>
      <w:r>
        <w:rPr>
          <w:rFonts w:ascii="Sylfaen" w:hAnsi="Sylfaen"/>
          <w:sz w:val="24"/>
          <w:szCs w:val="24"/>
        </w:rPr>
        <w:t xml:space="preserve">    </w:t>
      </w: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A65BCF" w:rsidRDefault="004F43AB" w:rsidP="004F43AB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0D3D13">
        <w:rPr>
          <w:rFonts w:ascii="Sylfaen" w:hAnsi="Sylfaen"/>
          <w:sz w:val="24"/>
          <w:szCs w:val="24"/>
          <w:lang w:val="hy-AM"/>
        </w:rPr>
        <w:t>Սիսիա</w:t>
      </w:r>
      <w:r w:rsidR="000D3D13" w:rsidRPr="00A65BCF">
        <w:rPr>
          <w:rFonts w:ascii="Sylfaen" w:hAnsi="Sylfaen"/>
          <w:sz w:val="24"/>
          <w:szCs w:val="24"/>
          <w:lang w:val="hy-AM"/>
        </w:rPr>
        <w:t>նի 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քի վարչական տարածքում առկա են բնակավայրերի հողեր, որոնք </w:t>
      </w:r>
      <w:r w:rsidRPr="00A65BCF">
        <w:rPr>
          <w:rFonts w:ascii="Sylfaen" w:hAnsi="Sylfaen"/>
          <w:sz w:val="24"/>
          <w:szCs w:val="24"/>
          <w:lang w:val="hy-AM"/>
        </w:rPr>
        <w:t>համարվում են անհայտ քաղաքացու սեփականություն, անհրաժեշտ է ճանաչել համայնքային սեփականություն: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Pr="00A65BCF">
        <w:rPr>
          <w:rFonts w:ascii="Sylfaen" w:hAnsi="Sylfaen"/>
          <w:sz w:val="24"/>
          <w:szCs w:val="24"/>
          <w:lang w:val="hy-AM"/>
        </w:rPr>
        <w:t>Հ</w:t>
      </w:r>
      <w:r w:rsidRPr="00081740">
        <w:rPr>
          <w:rFonts w:ascii="Sylfaen" w:hAnsi="Sylfaen"/>
          <w:sz w:val="24"/>
          <w:szCs w:val="24"/>
          <w:lang w:val="hy-AM"/>
        </w:rPr>
        <w:t>ողամասը</w:t>
      </w:r>
      <w:r w:rsidRPr="00A65BCF">
        <w:rPr>
          <w:rFonts w:ascii="Sylfaen" w:hAnsi="Sylfaen"/>
          <w:sz w:val="24"/>
          <w:szCs w:val="24"/>
          <w:lang w:val="hy-AM"/>
        </w:rPr>
        <w:t xml:space="preserve"> կընդգրկվի</w:t>
      </w:r>
      <w:r w:rsidR="00A65BCF" w:rsidRPr="00A65BCF">
        <w:rPr>
          <w:rFonts w:ascii="Sylfaen" w:hAnsi="Sylfaen"/>
          <w:sz w:val="24"/>
          <w:szCs w:val="24"/>
          <w:lang w:val="hy-AM"/>
        </w:rPr>
        <w:t xml:space="preserve"> ԵԿ ֆինանսավաորմամբ,</w:t>
      </w:r>
      <w:r w:rsidRPr="00A65BCF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ՀՀ կառավարության, «Շեն» կազմակերպության և համայնքի համաֆինանսավորմամբ իրականացվող</w:t>
      </w:r>
      <w:r w:rsidR="00427C75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r w:rsidR="00A65BCF" w:rsidRPr="00A65BCF">
        <w:rPr>
          <w:rFonts w:ascii="Sylfaen" w:hAnsi="Sylfaen"/>
          <w:sz w:val="24"/>
          <w:szCs w:val="24"/>
          <w:lang w:val="hy-AM"/>
        </w:rPr>
        <w:t>«Համապարփակ աջակցություն Հայաստանի գյուղական լեռնային շրջանների կայուն տնտեսական զարգացման»</w:t>
      </w:r>
      <w:r w:rsidRPr="00A65BCF">
        <w:rPr>
          <w:rFonts w:ascii="Sylfaen" w:hAnsi="Sylfaen"/>
          <w:sz w:val="24"/>
          <w:szCs w:val="24"/>
          <w:lang w:val="hy-AM"/>
        </w:rPr>
        <w:t xml:space="preserve"> ծրագրում:</w:t>
      </w:r>
    </w:p>
    <w:p w:rsidR="004F43AB" w:rsidRPr="00081740" w:rsidRDefault="004F43AB" w:rsidP="004F43AB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Նշված գործառույթը կնպաստի</w:t>
      </w:r>
      <w:r w:rsidR="00A65BCF" w:rsidRPr="001C45BF">
        <w:rPr>
          <w:rFonts w:ascii="Sylfaen" w:hAnsi="Sylfaen"/>
          <w:sz w:val="24"/>
          <w:szCs w:val="24"/>
          <w:lang w:val="hy-AM"/>
        </w:rPr>
        <w:t xml:space="preserve"> </w:t>
      </w:r>
      <w:r w:rsidR="001C45BF" w:rsidRPr="001C45BF">
        <w:rPr>
          <w:rFonts w:ascii="Sylfaen" w:hAnsi="Sylfaen"/>
          <w:sz w:val="24"/>
          <w:szCs w:val="24"/>
          <w:lang w:val="hy-AM"/>
        </w:rPr>
        <w:t>գյուղական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1C45BF">
        <w:rPr>
          <w:rFonts w:ascii="Sylfaen" w:hAnsi="Sylfaen"/>
          <w:sz w:val="24"/>
          <w:szCs w:val="24"/>
          <w:lang w:val="hy-AM"/>
        </w:rPr>
        <w:t>համայնքների տնտեսական զարգացմանը: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BB1210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B1210">
        <w:rPr>
          <w:rFonts w:ascii="Sylfaen" w:hAnsi="Sylfaen"/>
          <w:sz w:val="24"/>
          <w:szCs w:val="24"/>
          <w:lang w:val="hy-AM"/>
        </w:rPr>
        <w:t>Ս.Հովհաննիսյան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</w:t>
      </w:r>
    </w:p>
    <w:p w:rsidR="004F43AB" w:rsidRPr="00EB1C44" w:rsidRDefault="004F43AB" w:rsidP="004F43AB">
      <w:pPr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</w:t>
      </w:r>
      <w:r>
        <w:rPr>
          <w:rFonts w:ascii="Sylfaen" w:hAnsi="Sylfaen"/>
          <w:sz w:val="24"/>
          <w:szCs w:val="24"/>
          <w:lang w:val="hy-AM"/>
        </w:rPr>
        <w:t>----------</w:t>
      </w:r>
    </w:p>
    <w:p w:rsidR="004F43AB" w:rsidRPr="00EB1C44" w:rsidRDefault="004F43AB" w:rsidP="004F43AB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ab/>
      </w:r>
      <w:r w:rsidRPr="00EB1C4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FA5ED9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                 Ս.Հովհաննիսյան</w:t>
      </w:r>
      <w:r w:rsidRPr="00EB1C44"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p w:rsidR="004F43AB" w:rsidRPr="00BB1210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</w:p>
    <w:p w:rsidR="004F43AB" w:rsidRPr="00A65BCF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166361" w:rsidRPr="00A65BCF" w:rsidRDefault="00166361">
      <w:pPr>
        <w:rPr>
          <w:lang w:val="hy-AM"/>
        </w:rPr>
      </w:pPr>
    </w:p>
    <w:sectPr w:rsidR="00166361" w:rsidRPr="00A65BCF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6376"/>
    <w:rsid w:val="000D3D13"/>
    <w:rsid w:val="00166361"/>
    <w:rsid w:val="001A2CEA"/>
    <w:rsid w:val="001C45BF"/>
    <w:rsid w:val="00383165"/>
    <w:rsid w:val="00427C75"/>
    <w:rsid w:val="004F43AB"/>
    <w:rsid w:val="00A65BCF"/>
    <w:rsid w:val="00B70D9E"/>
    <w:rsid w:val="00B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68BB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6</cp:revision>
  <dcterms:created xsi:type="dcterms:W3CDTF">2017-10-05T08:15:00Z</dcterms:created>
  <dcterms:modified xsi:type="dcterms:W3CDTF">2018-09-28T08:58:00Z</dcterms:modified>
</cp:coreProperties>
</file>