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18" w:rsidRPr="00B10A18" w:rsidRDefault="00B10A18" w:rsidP="00B10A18">
      <w:pPr>
        <w:spacing w:after="0"/>
        <w:jc w:val="center"/>
        <w:rPr>
          <w:rFonts w:ascii="GHEA Grapalat" w:hAnsi="GHEA Grapalat"/>
          <w:b/>
          <w:bCs/>
          <w:color w:val="632423" w:themeColor="accent2" w:themeShade="80"/>
          <w:sz w:val="32"/>
          <w:szCs w:val="32"/>
        </w:rPr>
      </w:pPr>
      <w:r w:rsidRPr="00B10A18">
        <w:rPr>
          <w:rFonts w:ascii="GHEA Grapalat" w:hAnsi="GHEA Grapalat"/>
          <w:b/>
          <w:bCs/>
          <w:color w:val="632423" w:themeColor="accent2" w:themeShade="80"/>
          <w:sz w:val="32"/>
          <w:szCs w:val="32"/>
        </w:rPr>
        <w:t xml:space="preserve">ՍԻՍԻԱՆԻ ՀԱՄԱՅՆՔԻ ՂԵԿԱՎԱՐ ԱՐԹՈՒՐ ՍԱՐԳՍՅԱՆԻ ՇՆՈՐՀԱՎՈՐԱՆՔԸ ԿԱՆԱՆՑ ՆՎԻՐՎԱԾ </w:t>
      </w:r>
    </w:p>
    <w:p w:rsidR="002A1FCA" w:rsidRPr="00B10A18" w:rsidRDefault="00B10A18" w:rsidP="00B10A18">
      <w:pPr>
        <w:spacing w:after="0"/>
        <w:jc w:val="center"/>
        <w:rPr>
          <w:rFonts w:ascii="GHEA Grapalat" w:hAnsi="GHEA Grapalat"/>
          <w:b/>
          <w:bCs/>
          <w:color w:val="632423" w:themeColor="accent2" w:themeShade="80"/>
          <w:sz w:val="32"/>
          <w:szCs w:val="32"/>
        </w:rPr>
      </w:pPr>
      <w:r w:rsidRPr="00B10A18">
        <w:rPr>
          <w:rFonts w:ascii="GHEA Grapalat" w:hAnsi="GHEA Grapalat"/>
          <w:b/>
          <w:bCs/>
          <w:color w:val="632423" w:themeColor="accent2" w:themeShade="80"/>
          <w:sz w:val="32"/>
          <w:szCs w:val="32"/>
        </w:rPr>
        <w:t>ՄԻԱՄՍՅԱԿԻ ԱՌԹԻՎ</w:t>
      </w:r>
    </w:p>
    <w:p w:rsidR="00B10A18" w:rsidRPr="00B10A18" w:rsidRDefault="00B10A18">
      <w:pPr>
        <w:rPr>
          <w:rFonts w:ascii="GHEA Grapalat" w:hAnsi="GHEA Grapalat"/>
          <w:b/>
          <w:bCs/>
          <w:color w:val="000000"/>
          <w:sz w:val="28"/>
          <w:szCs w:val="28"/>
        </w:rPr>
      </w:pPr>
    </w:p>
    <w:p w:rsidR="00B10A18" w:rsidRPr="00B10A18" w:rsidRDefault="00B10A18" w:rsidP="00B10A18">
      <w:pPr>
        <w:shd w:val="clear" w:color="auto" w:fill="FFFFFF"/>
        <w:spacing w:after="0" w:line="360" w:lineRule="auto"/>
        <w:ind w:right="96" w:firstLine="425"/>
        <w:jc w:val="both"/>
        <w:rPr>
          <w:rFonts w:ascii="GHEA Grapalat" w:eastAsia="Times New Roman" w:hAnsi="GHEA Grapalat" w:cs="Arial"/>
          <w:sz w:val="28"/>
          <w:szCs w:val="28"/>
          <w:lang w:eastAsia="ru-RU"/>
        </w:rPr>
      </w:pP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Հարգարժա՛ն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տիկնայք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,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սիրելի՛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մայրեր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,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քույրեր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,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ընդունեք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իմ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ջերմագին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շնորհավորանքները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կանանց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միջազգային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տոնի՝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մարտի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8-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ի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և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տոնական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միամսյակի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առթիվ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: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Կանանց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նվիրված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տոնը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խորհրդանիշն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է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դարձել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գարնանամուտի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,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բնության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զարթոնքի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,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նոր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հույզերի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ու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երազանքների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>:</w:t>
      </w:r>
    </w:p>
    <w:p w:rsidR="00B10A18" w:rsidRPr="00B10A18" w:rsidRDefault="00B10A18" w:rsidP="00B10A18">
      <w:pPr>
        <w:shd w:val="clear" w:color="auto" w:fill="FFFFFF"/>
        <w:spacing w:after="0" w:line="360" w:lineRule="auto"/>
        <w:ind w:right="96" w:firstLine="425"/>
        <w:jc w:val="both"/>
        <w:rPr>
          <w:rFonts w:ascii="GHEA Grapalat" w:eastAsia="Times New Roman" w:hAnsi="GHEA Grapalat" w:cs="Arial"/>
          <w:sz w:val="28"/>
          <w:szCs w:val="28"/>
          <w:lang w:eastAsia="ru-RU"/>
        </w:rPr>
      </w:pP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Մաղթում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եմ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,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որ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այս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պահից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ի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վեր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ձեր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կյանքում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գերակայի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միայն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ժպիտն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ու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սերը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,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հոգեկան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խաղաղությունն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ու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ներդաշնակությունը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: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Տոնական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միամսյակը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հիանալի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առիթ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է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տղամարդկանց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համար՝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փոքր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>-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ինչ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թեթևացնելու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ձեր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փխրուն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ուսերին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ծանրացած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հոգսերը՝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ընտանեկան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ջերմության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և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խաղաղության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պահպանում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,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կենցաղային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խնդիրներ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,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երեխաների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դաստիարակություն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և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այլն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: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Ձեր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ծով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համբերատարության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և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իմաստության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շնորհիվ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է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,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որ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դուք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կարողանում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եք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հիանալի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կերպով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համատեղել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աշխատանքն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ու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ընտանիքը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,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լինել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լավ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մայր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ու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սիրված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կին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>,</w:t>
      </w:r>
      <w:r w:rsidRPr="00B10A18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պատասխանատու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աշխատող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,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հարգված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հասարակական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>-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քաղաքական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գործիչ՝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միևնույն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ժամանակ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չկորցնելով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կանացիությունն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ու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բնատուր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հմայքը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: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Ձեր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մեծ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առաքելությունն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է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նաև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տղամարդկանց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ուժ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ու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վստահություն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ներշնչելը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,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կյանքը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լույսով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լցնելն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ու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դժվարությունների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ժամանակ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ուղղորդող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փարոս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դառնալը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>:</w:t>
      </w:r>
    </w:p>
    <w:p w:rsidR="00B10A18" w:rsidRPr="00B10A18" w:rsidRDefault="00B10A18" w:rsidP="00B10A18">
      <w:pPr>
        <w:shd w:val="clear" w:color="auto" w:fill="FFFFFF"/>
        <w:spacing w:after="0" w:line="360" w:lineRule="auto"/>
        <w:ind w:right="95" w:firstLine="426"/>
        <w:jc w:val="both"/>
        <w:rPr>
          <w:rFonts w:ascii="GHEA Grapalat" w:eastAsia="Times New Roman" w:hAnsi="GHEA Grapalat" w:cs="Arial"/>
          <w:sz w:val="28"/>
          <w:szCs w:val="28"/>
          <w:lang w:eastAsia="ru-RU"/>
        </w:rPr>
      </w:pP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Սիրելի՛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տիկնայք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,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սրտանց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մաղթում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եմ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ձեզ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կանացի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երջանկություն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,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քաջառողջություն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,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հավերժ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երիտասարդություն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,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լավատեսություն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և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գարնանային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 xml:space="preserve"> </w:t>
      </w:r>
      <w:r w:rsidRPr="00B10A18">
        <w:rPr>
          <w:rFonts w:ascii="GHEA Grapalat" w:eastAsia="Times New Roman" w:hAnsi="GHEA Grapalat" w:cs="Sylfaen"/>
          <w:sz w:val="28"/>
          <w:szCs w:val="28"/>
          <w:lang w:eastAsia="ru-RU"/>
        </w:rPr>
        <w:t>տրամադրություն</w:t>
      </w:r>
      <w:r w:rsidRPr="00B10A18">
        <w:rPr>
          <w:rFonts w:ascii="GHEA Grapalat" w:eastAsia="Times New Roman" w:hAnsi="GHEA Grapalat" w:cs="Arial"/>
          <w:sz w:val="28"/>
          <w:szCs w:val="28"/>
          <w:lang w:eastAsia="ru-RU"/>
        </w:rPr>
        <w:t>:</w:t>
      </w:r>
      <w:r w:rsidRPr="00B10A18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sectPr w:rsidR="00B10A18" w:rsidRPr="00B10A18" w:rsidSect="00B10A1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B10A18"/>
    <w:rsid w:val="002A1FCA"/>
    <w:rsid w:val="00B1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0A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2020-03-08T18:52:00Z</dcterms:created>
  <dcterms:modified xsi:type="dcterms:W3CDTF">2020-03-08T18:56:00Z</dcterms:modified>
</cp:coreProperties>
</file>