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որ Սիսիան </w:t>
      </w:r>
      <w:r>
        <w:rPr>
          <w:rFonts w:ascii="Sylfaen" w:hAnsi="Sylfaen"/>
          <w:sz w:val="24"/>
          <w:szCs w:val="24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առկա բնակավայրերի հողերը, որոնք ըստ գլխավոր հատակագծի նախատեսված են կառուցապատման համար, և նշված հողամասի հատակագիծը հաստատվել է համայնքի ավագանու որոշմամբ, անհրաժեշտ է այդ հողամասը աճուրդով օտարելու քաղաքացիներին </w:t>
      </w:r>
      <w:r>
        <w:rPr>
          <w:rFonts w:ascii="Sylfaen" w:hAnsi="Sylfaen"/>
          <w:sz w:val="24"/>
          <w:szCs w:val="24"/>
        </w:rPr>
        <w:t>սպասարկման կետ</w:t>
      </w:r>
      <w:r w:rsidRPr="00BA686A">
        <w:rPr>
          <w:rFonts w:ascii="Sylfaen" w:hAnsi="Sylfaen"/>
          <w:sz w:val="24"/>
          <w:szCs w:val="24"/>
          <w:lang w:val="hy-AM"/>
        </w:rPr>
        <w:t xml:space="preserve"> կառուցելու համար: </w:t>
      </w:r>
    </w:p>
    <w:p w:rsidR="00895292" w:rsidRPr="00BA686A" w:rsidRDefault="00895292" w:rsidP="00895292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Նշված գործառույթը կնպաստի համայնքային բյուջեի եկամտային մասի ավելացմանը, որոնք կնպատակաուղվեն </w:t>
      </w:r>
      <w:r>
        <w:rPr>
          <w:rFonts w:ascii="Sylfaen" w:hAnsi="Sylfaen"/>
          <w:sz w:val="24"/>
          <w:szCs w:val="24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հետագա ծրագրերի իրականացմանը: 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147C71" w:rsidRDefault="00895292" w:rsidP="0089529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</w:p>
    <w:p w:rsidR="00895292" w:rsidRDefault="00895292" w:rsidP="00895292">
      <w:pPr>
        <w:spacing w:after="0"/>
        <w:jc w:val="both"/>
        <w:rPr>
          <w:rFonts w:ascii="Sylfaen" w:hAnsi="Sylfaen"/>
          <w:sz w:val="24"/>
          <w:szCs w:val="24"/>
        </w:rPr>
      </w:pPr>
    </w:p>
    <w:p w:rsidR="00895292" w:rsidRPr="00BA686A" w:rsidRDefault="00895292" w:rsidP="00895292">
      <w:pPr>
        <w:spacing w:after="0"/>
        <w:jc w:val="both"/>
        <w:rPr>
          <w:rFonts w:ascii="Sylfaen" w:hAnsi="Sylfaen"/>
          <w:sz w:val="24"/>
          <w:szCs w:val="24"/>
        </w:rPr>
      </w:pPr>
    </w:p>
    <w:p w:rsidR="00895292" w:rsidRPr="00BA686A" w:rsidRDefault="00895292" w:rsidP="0089529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895292" w:rsidRPr="00BA686A" w:rsidRDefault="00895292" w:rsidP="0089529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895292" w:rsidRPr="00BA686A" w:rsidRDefault="00895292" w:rsidP="00895292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895292" w:rsidRPr="00BA686A" w:rsidRDefault="00895292" w:rsidP="0089529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895292" w:rsidRPr="00147C71" w:rsidRDefault="00895292" w:rsidP="00895292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>՝                            Ս.Հովհաննիսյան</w:t>
      </w:r>
    </w:p>
    <w:p w:rsidR="00895292" w:rsidRPr="00BA686A" w:rsidRDefault="00895292" w:rsidP="00895292">
      <w:pPr>
        <w:rPr>
          <w:rFonts w:ascii="Sylfaen" w:hAnsi="Sylfaen"/>
          <w:sz w:val="24"/>
          <w:szCs w:val="24"/>
          <w:lang w:val="hy-AM"/>
        </w:rPr>
      </w:pPr>
    </w:p>
    <w:p w:rsidR="00BC4F89" w:rsidRDefault="00BC4F89"/>
    <w:sectPr w:rsidR="00BC4F89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5292"/>
    <w:rsid w:val="00517810"/>
    <w:rsid w:val="00895292"/>
    <w:rsid w:val="00B04546"/>
    <w:rsid w:val="00BC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4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2018-03-06T13:19:00Z</dcterms:created>
  <dcterms:modified xsi:type="dcterms:W3CDTF">2018-03-06T13:19:00Z</dcterms:modified>
</cp:coreProperties>
</file>