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8" w:rsidRDefault="00AC5EC8" w:rsidP="00AC5EC8">
      <w:pPr>
        <w:tabs>
          <w:tab w:val="left" w:pos="2736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0B174F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AC5EC8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Default="00AC5EC8" w:rsidP="00AC5EC8">
      <w:pPr>
        <w:tabs>
          <w:tab w:val="left" w:pos="996"/>
        </w:tabs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2022 թվականի բյուջեն կազմվել է հիմք ընդունելով &lt;&lt;Բյուջետային համակարգի մասին&gt;&gt; և  &lt;&lt;Տեղական ինքնակառավարման մասին&gt;&gt; ՀՀ օրենքները, &lt;&lt;ՀՀ 2022 թվականի պետական բյուջեի մասին&gt;&gt; ՀՀ օրենքի նախագծով նախատեսված համայնքներին համահարթեցման սկզբունքով տրամադրվող դոտացիաների չափը, համայնքային ենթակայության կազմակերպությունների կողմից ներկայացված և ստուգված նախահաշիվները, համայնքապետարանի աշխատակազմի բաժինների կողմից ներկայացված հայտերը, անշարժ գույքի հարկի, հողի հարկի, տեղական տուրքերի և վճարների բազային ցուցանիշերը:</w:t>
      </w:r>
    </w:p>
    <w:p w:rsidR="00AC5EC8" w:rsidRDefault="00AC5EC8" w:rsidP="00AC5EC8">
      <w:pPr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</w:p>
    <w:p w:rsidR="00AC5EC8" w:rsidRDefault="00AC5EC8" w:rsidP="00AC5EC8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ՖԻՆԱՆՍԱՏՆՏԵՍԱԳԻՏԱԿԱՆ ԵՎ ՍՈՑԻԱԼ-ՏՆՏԵՍԱԿԱՆ</w:t>
      </w:r>
    </w:p>
    <w:p w:rsidR="00AC5EC8" w:rsidRPr="00893CAF" w:rsidRDefault="00AC5EC8" w:rsidP="00AC5EC8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ԲԱԺՆԻ ՊԵՏԻ Ժ/Պ                                            Ա. ԿԱՐԱՊԵՏՅԱՆ</w:t>
      </w:r>
    </w:p>
    <w:p w:rsidR="00AC5EC8" w:rsidRPr="00AF0A8F" w:rsidRDefault="00AC5EC8" w:rsidP="00AC5EC8">
      <w:pPr>
        <w:tabs>
          <w:tab w:val="left" w:pos="7428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17.12.2021թ.</w:t>
      </w:r>
    </w:p>
    <w:p w:rsidR="00AC5EC8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Pr="00893CAF" w:rsidRDefault="00AC5EC8" w:rsidP="00AC5EC8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Տ Ե Ղ Ե Կ Ա Ն Ք</w:t>
      </w:r>
    </w:p>
    <w:p w:rsidR="00AC5EC8" w:rsidRDefault="00AC5EC8" w:rsidP="00AC5EC8">
      <w:pPr>
        <w:tabs>
          <w:tab w:val="left" w:pos="540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 xml:space="preserve">2022 թվականի Սիսիանի համայնքի բյուջեի եկամուտները և ծախսերը պլանավորվում են </w:t>
      </w:r>
      <w:r w:rsidRPr="00823C56">
        <w:rPr>
          <w:rFonts w:ascii="GHEA Grapalat" w:hAnsi="GHEA Grapalat"/>
          <w:sz w:val="24"/>
          <w:szCs w:val="24"/>
          <w:lang w:val="ru-RU"/>
        </w:rPr>
        <w:t>1</w:t>
      </w:r>
      <w:r w:rsidRPr="00823C56">
        <w:rPr>
          <w:rFonts w:ascii="Courier New" w:hAnsi="Courier New" w:cs="Courier New"/>
          <w:sz w:val="24"/>
          <w:szCs w:val="24"/>
          <w:lang w:val="ru-RU"/>
        </w:rPr>
        <w:t> </w:t>
      </w:r>
      <w:r w:rsidRPr="00823C56">
        <w:rPr>
          <w:rFonts w:ascii="GHEA Grapalat" w:hAnsi="GHEA Grapalat"/>
          <w:sz w:val="24"/>
          <w:szCs w:val="24"/>
          <w:lang w:val="ru-RU"/>
        </w:rPr>
        <w:t>590</w:t>
      </w:r>
      <w:r w:rsidRPr="00823C56">
        <w:rPr>
          <w:rFonts w:ascii="Courier New" w:hAnsi="Courier New" w:cs="Courier New"/>
          <w:sz w:val="24"/>
          <w:szCs w:val="24"/>
          <w:lang w:val="ru-RU"/>
        </w:rPr>
        <w:t> </w:t>
      </w:r>
      <w:r w:rsidRPr="00823C56">
        <w:rPr>
          <w:rFonts w:ascii="GHEA Grapalat" w:hAnsi="GHEA Grapalat"/>
          <w:sz w:val="24"/>
          <w:szCs w:val="24"/>
          <w:lang w:val="ru-RU"/>
        </w:rPr>
        <w:t>529 920</w:t>
      </w:r>
      <w:r>
        <w:rPr>
          <w:rFonts w:ascii="GHEA Grapalat" w:hAnsi="GHEA Grapalat"/>
          <w:sz w:val="24"/>
          <w:szCs w:val="24"/>
          <w:lang w:val="ru-RU"/>
        </w:rPr>
        <w:t xml:space="preserve"> ՀՀ դրամ:</w:t>
      </w:r>
    </w:p>
    <w:p w:rsidR="00AC5EC8" w:rsidRPr="009C1F10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Default="00AC5EC8" w:rsidP="00AC5EC8">
      <w:pPr>
        <w:rPr>
          <w:rFonts w:ascii="GHEA Grapalat" w:hAnsi="GHEA Grapalat"/>
          <w:sz w:val="24"/>
          <w:szCs w:val="24"/>
          <w:lang w:val="ru-RU"/>
        </w:rPr>
      </w:pPr>
    </w:p>
    <w:p w:rsidR="00AC5EC8" w:rsidRDefault="00AC5EC8" w:rsidP="00AC5EC8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  <w:r>
        <w:rPr>
          <w:rFonts w:ascii="GHEA Grapalat" w:hAnsi="GHEA Grapalat"/>
          <w:lang w:val="ru-RU"/>
        </w:rPr>
        <w:t>ՖԻՆԱՆՍԱՏՆՏԵՍԱԳԻՏԱԿԱՆ ԵՎ ՍՈՑԻԱԼ-ՏՆՏԵՍԱԿԱՆ</w:t>
      </w:r>
    </w:p>
    <w:p w:rsidR="00AC5EC8" w:rsidRPr="00893CAF" w:rsidRDefault="00AC5EC8" w:rsidP="00AC5EC8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ԲԱԺՆԻ ՊԵՏԻ Ժ/Պ                                            Ա. ԿԱՐԱՊԵՏՅԱՆ</w:t>
      </w:r>
    </w:p>
    <w:p w:rsidR="00AC5EC8" w:rsidRDefault="00AC5EC8" w:rsidP="00AC5EC8">
      <w:pPr>
        <w:tabs>
          <w:tab w:val="left" w:pos="7428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17.12.2021թ.</w:t>
      </w:r>
    </w:p>
    <w:p w:rsidR="00284E65" w:rsidRPr="00AC5EC8" w:rsidRDefault="00284E65" w:rsidP="00AC5EC8">
      <w:pPr>
        <w:rPr>
          <w:szCs w:val="24"/>
        </w:rPr>
      </w:pPr>
    </w:p>
    <w:sectPr w:rsidR="00284E65" w:rsidRPr="00AC5EC8" w:rsidSect="00AC5EC8">
      <w:pgSz w:w="12240" w:h="15840"/>
      <w:pgMar w:top="720" w:right="900" w:bottom="81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7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48D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29A"/>
    <w:rsid w:val="00007488"/>
    <w:rsid w:val="000152D4"/>
    <w:rsid w:val="00065145"/>
    <w:rsid w:val="00283DDA"/>
    <w:rsid w:val="00284E65"/>
    <w:rsid w:val="002B610A"/>
    <w:rsid w:val="00392A42"/>
    <w:rsid w:val="003F50DB"/>
    <w:rsid w:val="004308A6"/>
    <w:rsid w:val="00452EE0"/>
    <w:rsid w:val="004B189D"/>
    <w:rsid w:val="004C10DA"/>
    <w:rsid w:val="0068256F"/>
    <w:rsid w:val="00686392"/>
    <w:rsid w:val="006909EA"/>
    <w:rsid w:val="007163E2"/>
    <w:rsid w:val="00893CAF"/>
    <w:rsid w:val="008F3EFD"/>
    <w:rsid w:val="009C5B3A"/>
    <w:rsid w:val="009D4FE5"/>
    <w:rsid w:val="00A83414"/>
    <w:rsid w:val="00AC5EC8"/>
    <w:rsid w:val="00B13677"/>
    <w:rsid w:val="00C31935"/>
    <w:rsid w:val="00D31C5C"/>
    <w:rsid w:val="00D840B7"/>
    <w:rsid w:val="00DB629A"/>
    <w:rsid w:val="00DB70F4"/>
    <w:rsid w:val="00E17AB3"/>
    <w:rsid w:val="00E548A3"/>
    <w:rsid w:val="00E91010"/>
    <w:rsid w:val="00EA047A"/>
    <w:rsid w:val="00F203AB"/>
    <w:rsid w:val="00F22F84"/>
    <w:rsid w:val="00F9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2021-11-12T06:49:00Z</dcterms:created>
  <dcterms:modified xsi:type="dcterms:W3CDTF">2021-12-17T11:33:00Z</dcterms:modified>
</cp:coreProperties>
</file>