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FF" w:rsidRPr="000206FF" w:rsidRDefault="000206FF" w:rsidP="000206FF">
      <w:pPr>
        <w:ind w:firstLine="18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0206FF">
        <w:rPr>
          <w:rFonts w:ascii="GHEA Grapalat" w:hAnsi="GHEA Grapalat"/>
          <w:b/>
          <w:sz w:val="28"/>
          <w:szCs w:val="28"/>
          <w:lang w:val="hy-AM"/>
        </w:rPr>
        <w:t>Հիմնավորում- Տեղեկանք</w:t>
      </w:r>
    </w:p>
    <w:p w:rsidR="000206FF" w:rsidRPr="00B84290" w:rsidRDefault="000206FF" w:rsidP="00B84290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Հայաստանի Հանրապետության կառավարության 2021 թվականի փետրվարի 25-ի 251-Ն որոշմամբ սահմանվել է, որ ՀՀ-ում դադարեցվել է սոցիալական աջակցության տարածքային գործակալությունների գործունեությունը և սոցիալական ծառայությունները այժմ տրամադրվում են միասնական սոցիալական ծառայության ստորաբաժանումների կողմից։ Սիսիանի համայնքի խնամակալության և հոգաբարձության հանձնաժողովի</w:t>
      </w:r>
      <w:r w:rsidRPr="00B842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771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անդամ՝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Կարեն Իվանյանը նշված փոփոխությունից հետո ազատվել է ՀՀ Սյունիքի մարզային սոցիալական ծառայությունների Սիսիանի տարածքային գործակալության տնօրենի պաշտոնից, իսկ </w:t>
      </w:r>
      <w:r w:rsidR="00B84290"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Հայաստանի Հանրապետության կառավարության 2016 թվականի</w:t>
      </w:r>
      <w:r w:rsidR="00B84290" w:rsidRPr="00B842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84290"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հունիսի 2-ի թիվ 631-Ն որոշմամբ հաստատված</w:t>
      </w:r>
      <w:r w:rsidR="00B84290" w:rsidRPr="00B842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84290"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կանոնադրության 14-րդ կետի պահանջների համաձայն</w:t>
      </w:r>
      <w:r w:rsid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</w:t>
      </w:r>
      <w:r w:rsidR="00B84290"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հանձնաժողովի կազմում</w:t>
      </w:r>
      <w:r w:rsid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պետք է ներառված</w:t>
      </w:r>
      <w:r w:rsidR="00B84290"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լինի</w:t>
      </w:r>
      <w:r w:rsidR="00B84290"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սոցիալական</w:t>
      </w:r>
      <w:r w:rsidR="00B84290" w:rsidRPr="00B842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84290"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ոլորտի աշխատակից։ </w:t>
      </w:r>
    </w:p>
    <w:p w:rsidR="00B84290" w:rsidRPr="00B84290" w:rsidRDefault="00B84290" w:rsidP="00B84290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Հանձնաժողովի կազմում Կարեն Իվանյանին կփոխարինի Նաիրա Սարգսյանը՝ Միասնական սոցիալական ծառայության Սիսիանի տարածքային կենտրոնի սոցիալական աշխատանքի և զբաղվածության ծրագրերի բաժնի պետը, ով իր գիտելիքներով ու աշխատանքային փորձով օգտակար կլինել հանձնաժողովի աշխատանքներին։</w:t>
      </w:r>
    </w:p>
    <w:p w:rsidR="00961D82" w:rsidRDefault="00961D82">
      <w:pPr>
        <w:rPr>
          <w:lang w:val="hy-AM"/>
        </w:rPr>
      </w:pPr>
    </w:p>
    <w:p w:rsidR="000206FF" w:rsidRDefault="000206FF">
      <w:pPr>
        <w:rPr>
          <w:lang w:val="hy-AM"/>
        </w:rPr>
      </w:pPr>
    </w:p>
    <w:p w:rsidR="000206FF" w:rsidRDefault="000206FF" w:rsidP="000206FF">
      <w:pPr>
        <w:ind w:firstLine="180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Կազմակերպական բաժնի պետ՝</w:t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  <w:t>Հ. Բլբուլյան</w:t>
      </w:r>
    </w:p>
    <w:p w:rsidR="000206FF" w:rsidRPr="00FE6924" w:rsidRDefault="000206FF">
      <w:pPr>
        <w:rPr>
          <w:lang w:val="hy-AM"/>
        </w:rPr>
      </w:pPr>
    </w:p>
    <w:sectPr w:rsidR="000206FF" w:rsidRPr="00FE6924" w:rsidSect="00BA391A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0206FF"/>
    <w:rsid w:val="00113D6E"/>
    <w:rsid w:val="00961D82"/>
    <w:rsid w:val="009B7711"/>
    <w:rsid w:val="00B84290"/>
    <w:rsid w:val="00BA391A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0587-CC0B-48AE-AE93-9B0B25A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2021-11-12T06:55:00Z</cp:lastPrinted>
  <dcterms:created xsi:type="dcterms:W3CDTF">2021-11-12T06:56:00Z</dcterms:created>
  <dcterms:modified xsi:type="dcterms:W3CDTF">2021-11-12T06:56:00Z</dcterms:modified>
</cp:coreProperties>
</file>